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5960C" w14:textId="77777777" w:rsidR="005E4C19" w:rsidRPr="00D2765F" w:rsidRDefault="005E4C19" w:rsidP="005E4C19">
      <w:pPr>
        <w:pStyle w:val="Heading2"/>
        <w:rPr>
          <w:rFonts w:ascii="Aptos" w:hAnsi="Aptos"/>
          <w:i w:val="0"/>
          <w:iCs w:val="0"/>
          <w:sz w:val="24"/>
          <w:szCs w:val="24"/>
          <w:lang w:val="en-GB"/>
        </w:rPr>
      </w:pPr>
      <w:r w:rsidRPr="00D2765F">
        <w:rPr>
          <w:rFonts w:ascii="Aptos" w:hAnsi="Aptos"/>
          <w:i w:val="0"/>
          <w:iCs w:val="0"/>
          <w:sz w:val="24"/>
          <w:szCs w:val="24"/>
          <w:lang w:val="en-GB"/>
        </w:rPr>
        <w:t>Evaluation of School Digital Citizenship Integration</w:t>
      </w:r>
    </w:p>
    <w:p w14:paraId="664A07B9" w14:textId="77777777" w:rsidR="005E4C19" w:rsidRPr="009B1E99" w:rsidRDefault="005E4C19" w:rsidP="005E4C19">
      <w:pPr>
        <w:pStyle w:val="ListParagraph"/>
        <w:numPr>
          <w:ilvl w:val="0"/>
          <w:numId w:val="1"/>
        </w:numPr>
        <w:shd w:val="clear" w:color="auto" w:fill="F9D8CD" w:themeFill="accent1" w:themeFillTint="33"/>
        <w:spacing w:before="240" w:after="120" w:line="276" w:lineRule="auto"/>
        <w:ind w:left="284" w:hanging="284"/>
        <w:rPr>
          <w:rFonts w:ascii="Aptos" w:hAnsi="Aptos"/>
          <w:b/>
          <w:bCs/>
          <w:i w:val="0"/>
          <w:iCs w:val="0"/>
          <w:color w:val="9B2D1F" w:themeColor="accent2"/>
          <w:sz w:val="22"/>
          <w:szCs w:val="22"/>
          <w:lang w:val="en-GB"/>
        </w:rPr>
      </w:pPr>
      <w:r w:rsidRPr="009B1E99">
        <w:rPr>
          <w:rFonts w:ascii="Aptos" w:hAnsi="Aptos"/>
          <w:b/>
          <w:bCs/>
          <w:i w:val="0"/>
          <w:iCs w:val="0"/>
          <w:color w:val="9B2D1F" w:themeColor="accent2"/>
          <w:sz w:val="22"/>
          <w:szCs w:val="22"/>
          <w:lang w:val="en-GB"/>
        </w:rPr>
        <w:t>Digital Literacy Levels</w:t>
      </w:r>
    </w:p>
    <w:p w14:paraId="41173B58" w14:textId="77777777" w:rsidR="005E4C19" w:rsidRPr="006D6BA0" w:rsidRDefault="005E4C19" w:rsidP="005E4C19">
      <w:pPr>
        <w:spacing w:after="60" w:line="276" w:lineRule="auto"/>
        <w:ind w:left="426" w:hanging="426"/>
        <w:rPr>
          <w:rFonts w:ascii="Aptos" w:hAnsi="Aptos"/>
          <w:i w:val="0"/>
          <w:iCs w:val="0"/>
          <w:sz w:val="18"/>
          <w:szCs w:val="18"/>
          <w:lang w:val="en-GB"/>
        </w:rPr>
      </w:pPr>
      <w:r w:rsidRPr="006D6BA0">
        <w:rPr>
          <w:rFonts w:ascii="Aptos" w:hAnsi="Aptos"/>
          <w:i w:val="0"/>
          <w:iCs w:val="0"/>
          <w:sz w:val="18"/>
          <w:szCs w:val="18"/>
          <w:lang w:val="en-GB"/>
        </w:rPr>
        <w:t>Rating Scale:</w:t>
      </w:r>
    </w:p>
    <w:p w14:paraId="334C7177" w14:textId="77777777" w:rsidR="005E4C19" w:rsidRPr="006D6BA0" w:rsidRDefault="005E4C19" w:rsidP="005E4C19">
      <w:pPr>
        <w:spacing w:after="60" w:line="276" w:lineRule="auto"/>
        <w:ind w:left="426" w:hanging="426"/>
        <w:rPr>
          <w:rFonts w:ascii="Aptos" w:hAnsi="Aptos"/>
          <w:i w:val="0"/>
          <w:iCs w:val="0"/>
          <w:sz w:val="18"/>
          <w:szCs w:val="18"/>
          <w:lang w:val="en-GB"/>
        </w:rPr>
      </w:pPr>
      <w:r w:rsidRPr="006D6BA0">
        <w:rPr>
          <w:rFonts w:ascii="Aptos" w:hAnsi="Aptos"/>
          <w:b/>
          <w:bCs/>
          <w:i w:val="0"/>
          <w:iCs w:val="0"/>
          <w:sz w:val="18"/>
          <w:szCs w:val="18"/>
          <w:lang w:val="en-GB"/>
        </w:rPr>
        <w:t>1</w:t>
      </w:r>
      <w:r w:rsidRPr="006D6BA0">
        <w:rPr>
          <w:rFonts w:ascii="Aptos" w:hAnsi="Aptos"/>
          <w:b/>
          <w:bCs/>
          <w:i w:val="0"/>
          <w:iCs w:val="0"/>
          <w:sz w:val="18"/>
          <w:szCs w:val="18"/>
          <w:lang w:val="en-GB"/>
        </w:rPr>
        <w:tab/>
      </w:r>
      <w:r w:rsidRPr="006D6BA0">
        <w:rPr>
          <w:rFonts w:ascii="Aptos" w:hAnsi="Aptos"/>
          <w:i w:val="0"/>
          <w:iCs w:val="0"/>
          <w:sz w:val="18"/>
          <w:szCs w:val="18"/>
          <w:lang w:val="en-GB"/>
        </w:rPr>
        <w:t xml:space="preserve">Limited skill </w:t>
      </w:r>
    </w:p>
    <w:p w14:paraId="16A9BB8C" w14:textId="77777777" w:rsidR="005E4C19" w:rsidRPr="006D6BA0" w:rsidRDefault="005E4C19" w:rsidP="005E4C19">
      <w:pPr>
        <w:spacing w:after="60" w:line="276" w:lineRule="auto"/>
        <w:ind w:left="426" w:hanging="426"/>
        <w:rPr>
          <w:rFonts w:ascii="Aptos" w:hAnsi="Aptos"/>
          <w:i w:val="0"/>
          <w:iCs w:val="0"/>
          <w:sz w:val="18"/>
          <w:szCs w:val="18"/>
          <w:lang w:val="en-GB"/>
        </w:rPr>
      </w:pPr>
      <w:r w:rsidRPr="006D6BA0">
        <w:rPr>
          <w:rFonts w:ascii="Aptos" w:hAnsi="Aptos"/>
          <w:b/>
          <w:bCs/>
          <w:i w:val="0"/>
          <w:iCs w:val="0"/>
          <w:sz w:val="18"/>
          <w:szCs w:val="18"/>
          <w:lang w:val="en-GB"/>
        </w:rPr>
        <w:t>2</w:t>
      </w:r>
      <w:r w:rsidRPr="006D6BA0">
        <w:rPr>
          <w:rFonts w:ascii="Aptos" w:hAnsi="Aptos"/>
          <w:b/>
          <w:bCs/>
          <w:i w:val="0"/>
          <w:iCs w:val="0"/>
          <w:sz w:val="18"/>
          <w:szCs w:val="18"/>
          <w:lang w:val="en-GB"/>
        </w:rPr>
        <w:tab/>
      </w:r>
      <w:r w:rsidRPr="006D6BA0">
        <w:rPr>
          <w:rFonts w:ascii="Aptos" w:hAnsi="Aptos"/>
          <w:i w:val="0"/>
          <w:iCs w:val="0"/>
          <w:sz w:val="18"/>
          <w:szCs w:val="18"/>
          <w:lang w:val="en-GB"/>
        </w:rPr>
        <w:t xml:space="preserve">Developing </w:t>
      </w:r>
    </w:p>
    <w:p w14:paraId="088CB11F" w14:textId="77777777" w:rsidR="005E4C19" w:rsidRPr="006D6BA0" w:rsidRDefault="005E4C19" w:rsidP="005E4C19">
      <w:pPr>
        <w:spacing w:after="60" w:line="276" w:lineRule="auto"/>
        <w:ind w:left="426" w:hanging="426"/>
        <w:rPr>
          <w:rFonts w:ascii="Aptos" w:hAnsi="Aptos"/>
          <w:i w:val="0"/>
          <w:iCs w:val="0"/>
          <w:sz w:val="18"/>
          <w:szCs w:val="18"/>
          <w:lang w:val="en-GB"/>
        </w:rPr>
      </w:pPr>
      <w:r w:rsidRPr="006D6BA0">
        <w:rPr>
          <w:rFonts w:ascii="Aptos" w:hAnsi="Aptos"/>
          <w:b/>
          <w:bCs/>
          <w:i w:val="0"/>
          <w:iCs w:val="0"/>
          <w:sz w:val="18"/>
          <w:szCs w:val="18"/>
          <w:lang w:val="en-GB"/>
        </w:rPr>
        <w:t>3</w:t>
      </w:r>
      <w:r w:rsidRPr="006D6BA0">
        <w:rPr>
          <w:rFonts w:ascii="Aptos" w:hAnsi="Aptos"/>
          <w:b/>
          <w:bCs/>
          <w:i w:val="0"/>
          <w:iCs w:val="0"/>
          <w:sz w:val="18"/>
          <w:szCs w:val="18"/>
          <w:lang w:val="en-GB"/>
        </w:rPr>
        <w:tab/>
      </w:r>
      <w:r w:rsidRPr="006D6BA0">
        <w:rPr>
          <w:rFonts w:ascii="Aptos" w:hAnsi="Aptos"/>
          <w:i w:val="0"/>
          <w:iCs w:val="0"/>
          <w:sz w:val="18"/>
          <w:szCs w:val="18"/>
          <w:lang w:val="en-GB"/>
        </w:rPr>
        <w:t>Basic proficiency</w:t>
      </w:r>
    </w:p>
    <w:p w14:paraId="18739BC6" w14:textId="77777777" w:rsidR="005E4C19" w:rsidRPr="006D6BA0" w:rsidRDefault="005E4C19" w:rsidP="005E4C19">
      <w:pPr>
        <w:spacing w:after="60" w:line="276" w:lineRule="auto"/>
        <w:ind w:left="426" w:hanging="426"/>
        <w:rPr>
          <w:rFonts w:ascii="Aptos" w:hAnsi="Aptos"/>
          <w:i w:val="0"/>
          <w:iCs w:val="0"/>
          <w:sz w:val="18"/>
          <w:szCs w:val="18"/>
          <w:lang w:val="en-GB"/>
        </w:rPr>
      </w:pPr>
      <w:r w:rsidRPr="006D6BA0">
        <w:rPr>
          <w:rFonts w:ascii="Aptos" w:hAnsi="Aptos"/>
          <w:b/>
          <w:bCs/>
          <w:i w:val="0"/>
          <w:iCs w:val="0"/>
          <w:sz w:val="18"/>
          <w:szCs w:val="18"/>
          <w:lang w:val="en-GB"/>
        </w:rPr>
        <w:t>4</w:t>
      </w:r>
      <w:r w:rsidRPr="006D6BA0">
        <w:rPr>
          <w:rFonts w:ascii="Aptos" w:hAnsi="Aptos"/>
          <w:b/>
          <w:bCs/>
          <w:i w:val="0"/>
          <w:iCs w:val="0"/>
          <w:sz w:val="18"/>
          <w:szCs w:val="18"/>
          <w:lang w:val="en-GB"/>
        </w:rPr>
        <w:tab/>
      </w:r>
      <w:r w:rsidRPr="006D6BA0">
        <w:rPr>
          <w:rFonts w:ascii="Aptos" w:hAnsi="Aptos"/>
          <w:i w:val="0"/>
          <w:iCs w:val="0"/>
          <w:sz w:val="18"/>
          <w:szCs w:val="18"/>
          <w:lang w:val="en-GB"/>
        </w:rPr>
        <w:t xml:space="preserve">Advanced </w:t>
      </w:r>
      <w:proofErr w:type="gramStart"/>
      <w:r w:rsidRPr="006D6BA0">
        <w:rPr>
          <w:rFonts w:ascii="Aptos" w:hAnsi="Aptos"/>
          <w:i w:val="0"/>
          <w:iCs w:val="0"/>
          <w:sz w:val="18"/>
          <w:szCs w:val="18"/>
          <w:lang w:val="en-GB"/>
        </w:rPr>
        <w:t>proficiency</w:t>
      </w:r>
      <w:proofErr w:type="gramEnd"/>
      <w:r w:rsidRPr="006D6BA0">
        <w:rPr>
          <w:rFonts w:ascii="Aptos" w:hAnsi="Aptos"/>
          <w:i w:val="0"/>
          <w:iCs w:val="0"/>
          <w:sz w:val="18"/>
          <w:szCs w:val="18"/>
          <w:lang w:val="en-GB"/>
        </w:rPr>
        <w:t xml:space="preserve"> </w:t>
      </w:r>
    </w:p>
    <w:p w14:paraId="262BC689" w14:textId="77777777" w:rsidR="005E4C19" w:rsidRPr="006D6BA0" w:rsidRDefault="005E4C19" w:rsidP="005E4C19">
      <w:pPr>
        <w:spacing w:after="60" w:line="276" w:lineRule="auto"/>
        <w:ind w:left="426" w:hanging="426"/>
        <w:rPr>
          <w:rFonts w:ascii="Aptos" w:hAnsi="Aptos"/>
          <w:i w:val="0"/>
          <w:iCs w:val="0"/>
          <w:sz w:val="18"/>
          <w:szCs w:val="18"/>
          <w:lang w:val="en-GB"/>
        </w:rPr>
      </w:pPr>
      <w:r w:rsidRPr="006D6BA0">
        <w:rPr>
          <w:rFonts w:ascii="Aptos" w:hAnsi="Aptos"/>
          <w:b/>
          <w:bCs/>
          <w:i w:val="0"/>
          <w:iCs w:val="0"/>
          <w:sz w:val="18"/>
          <w:szCs w:val="18"/>
          <w:lang w:val="en-GB"/>
        </w:rPr>
        <w:t xml:space="preserve">5 </w:t>
      </w:r>
      <w:r w:rsidRPr="006D6BA0">
        <w:rPr>
          <w:rFonts w:ascii="Aptos" w:hAnsi="Aptos"/>
          <w:b/>
          <w:bCs/>
          <w:i w:val="0"/>
          <w:iCs w:val="0"/>
          <w:sz w:val="18"/>
          <w:szCs w:val="18"/>
          <w:lang w:val="en-GB"/>
        </w:rPr>
        <w:tab/>
      </w:r>
      <w:r w:rsidRPr="006D6BA0">
        <w:rPr>
          <w:rFonts w:ascii="Aptos" w:hAnsi="Aptos"/>
          <w:i w:val="0"/>
          <w:iCs w:val="0"/>
          <w:sz w:val="18"/>
          <w:szCs w:val="18"/>
          <w:lang w:val="en-GB"/>
        </w:rPr>
        <w:t xml:space="preserve">Expert </w:t>
      </w:r>
    </w:p>
    <w:p w14:paraId="786C33CF" w14:textId="77777777" w:rsidR="005E4C19" w:rsidRPr="00332E04" w:rsidRDefault="005E4C19" w:rsidP="005E4C19">
      <w:pPr>
        <w:spacing w:after="0" w:line="276" w:lineRule="auto"/>
        <w:ind w:left="426" w:hanging="426"/>
        <w:rPr>
          <w:rFonts w:ascii="Aptos" w:hAnsi="Aptos"/>
          <w:i w:val="0"/>
          <w:iCs w:val="0"/>
          <w:lang w:val="en-GB"/>
        </w:rPr>
      </w:pPr>
      <w:r w:rsidRPr="006D6BA0">
        <w:rPr>
          <w:rFonts w:ascii="Aptos" w:hAnsi="Aptos"/>
          <w:b/>
          <w:bCs/>
          <w:i w:val="0"/>
          <w:iCs w:val="0"/>
          <w:sz w:val="18"/>
          <w:szCs w:val="18"/>
          <w:lang w:val="en-GB"/>
        </w:rPr>
        <w:t>?</w:t>
      </w:r>
      <w:r w:rsidRPr="006D6BA0">
        <w:rPr>
          <w:rFonts w:ascii="Aptos" w:hAnsi="Aptos"/>
          <w:i w:val="0"/>
          <w:iCs w:val="0"/>
          <w:sz w:val="18"/>
          <w:szCs w:val="18"/>
          <w:lang w:val="en-GB"/>
        </w:rPr>
        <w:t xml:space="preserve"> </w:t>
      </w:r>
      <w:r w:rsidRPr="006D6BA0">
        <w:rPr>
          <w:rFonts w:ascii="Aptos" w:hAnsi="Aptos"/>
          <w:i w:val="0"/>
          <w:iCs w:val="0"/>
          <w:sz w:val="18"/>
          <w:szCs w:val="18"/>
          <w:lang w:val="en-GB"/>
        </w:rPr>
        <w:tab/>
        <w:t xml:space="preserve">Unknown/pre-assessment </w:t>
      </w:r>
      <w:r w:rsidRPr="006D6BA0">
        <w:rPr>
          <w:rFonts w:ascii="Aptos" w:hAnsi="Aptos"/>
          <w:i w:val="0"/>
          <w:iCs w:val="0"/>
          <w:sz w:val="18"/>
          <w:szCs w:val="18"/>
          <w:lang w:val="en-GB"/>
        </w:rPr>
        <w:br/>
      </w:r>
    </w:p>
    <w:p w14:paraId="6A0C7552" w14:textId="77777777" w:rsidR="005E4C19" w:rsidRPr="009B1E99" w:rsidRDefault="005E4C19" w:rsidP="005E4C19">
      <w:pPr>
        <w:pStyle w:val="ListParagraph"/>
        <w:numPr>
          <w:ilvl w:val="1"/>
          <w:numId w:val="1"/>
        </w:numPr>
        <w:spacing w:after="120" w:line="276" w:lineRule="auto"/>
        <w:ind w:left="142" w:hanging="142"/>
        <w:rPr>
          <w:rFonts w:ascii="Aptos" w:hAnsi="Aptos"/>
          <w:b/>
          <w:bCs/>
          <w:i w:val="0"/>
          <w:iCs w:val="0"/>
          <w:color w:val="D34817" w:themeColor="accent1"/>
          <w:sz w:val="22"/>
          <w:szCs w:val="22"/>
          <w:lang w:val="en-GB"/>
        </w:rPr>
      </w:pPr>
      <w:r w:rsidRPr="009B1E99">
        <w:rPr>
          <w:rFonts w:ascii="Aptos" w:hAnsi="Aptos"/>
          <w:b/>
          <w:bCs/>
          <w:i w:val="0"/>
          <w:iCs w:val="0"/>
          <w:color w:val="D34817" w:themeColor="accent1"/>
          <w:sz w:val="22"/>
          <w:szCs w:val="22"/>
          <w:lang w:val="en-GB"/>
        </w:rPr>
        <w:t>Student Digital Literacy</w:t>
      </w:r>
    </w:p>
    <w:tbl>
      <w:tblPr>
        <w:tblStyle w:val="TableGrid"/>
        <w:tblW w:w="0" w:type="auto"/>
        <w:tbl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single" w:sz="4" w:space="0" w:color="9B2D1F" w:themeColor="accent2"/>
          <w:insideV w:val="single" w:sz="4" w:space="0" w:color="9B2D1F" w:themeColor="accent2"/>
        </w:tblBorders>
        <w:tblLook w:val="04A0" w:firstRow="1" w:lastRow="0" w:firstColumn="1" w:lastColumn="0" w:noHBand="0" w:noVBand="1"/>
      </w:tblPr>
      <w:tblGrid>
        <w:gridCol w:w="3401"/>
        <w:gridCol w:w="851"/>
        <w:gridCol w:w="4848"/>
        <w:gridCol w:w="4848"/>
      </w:tblGrid>
      <w:tr w:rsidR="005E4C19" w:rsidRPr="006D6BA0" w14:paraId="42B2CC6B" w14:textId="77777777" w:rsidTr="000A3E02">
        <w:trPr>
          <w:trHeight w:val="567"/>
        </w:trPr>
        <w:tc>
          <w:tcPr>
            <w:tcW w:w="3402" w:type="dxa"/>
            <w:shd w:val="clear" w:color="auto" w:fill="9B2D1F" w:themeFill="accent2"/>
            <w:vAlign w:val="center"/>
          </w:tcPr>
          <w:p w14:paraId="7AFDC4FE" w14:textId="77777777" w:rsidR="005E4C19" w:rsidRPr="006D6BA0" w:rsidRDefault="005E4C19" w:rsidP="000A3E02">
            <w:pPr>
              <w:spacing w:line="276" w:lineRule="auto"/>
              <w:rPr>
                <w:rFonts w:ascii="Aptos" w:hAnsi="Aptos"/>
                <w:b/>
                <w:bCs/>
                <w:i w:val="0"/>
                <w:iCs w:val="0"/>
                <w:color w:val="FFFFFF" w:themeColor="background1"/>
                <w:lang w:val="en-GB"/>
              </w:rPr>
            </w:pPr>
            <w:r w:rsidRPr="006D6BA0">
              <w:rPr>
                <w:rFonts w:ascii="Aptos" w:hAnsi="Aptos"/>
                <w:b/>
                <w:bCs/>
                <w:i w:val="0"/>
                <w:iCs w:val="0"/>
                <w:color w:val="FFFFFF" w:themeColor="background1"/>
                <w:lang w:val="en-GB"/>
              </w:rPr>
              <w:t xml:space="preserve">Area </w:t>
            </w:r>
          </w:p>
        </w:tc>
        <w:tc>
          <w:tcPr>
            <w:tcW w:w="851" w:type="dxa"/>
            <w:shd w:val="clear" w:color="auto" w:fill="9B2D1F" w:themeFill="accent2"/>
            <w:vAlign w:val="center"/>
          </w:tcPr>
          <w:p w14:paraId="747B4E4A" w14:textId="77777777" w:rsidR="005E4C19" w:rsidRPr="006D6BA0" w:rsidRDefault="005E4C19" w:rsidP="000A3E02">
            <w:pPr>
              <w:spacing w:line="276" w:lineRule="auto"/>
              <w:rPr>
                <w:rFonts w:ascii="Aptos" w:hAnsi="Aptos"/>
                <w:b/>
                <w:bCs/>
                <w:i w:val="0"/>
                <w:iCs w:val="0"/>
                <w:color w:val="FFFFFF" w:themeColor="background1"/>
                <w:lang w:val="en-GB"/>
              </w:rPr>
            </w:pPr>
            <w:r w:rsidRPr="006D6BA0">
              <w:rPr>
                <w:rFonts w:ascii="Aptos" w:hAnsi="Aptos"/>
                <w:b/>
                <w:bCs/>
                <w:i w:val="0"/>
                <w:iCs w:val="0"/>
                <w:color w:val="FFFFFF" w:themeColor="background1"/>
                <w:lang w:val="en-GB"/>
              </w:rPr>
              <w:t>Rating</w:t>
            </w:r>
          </w:p>
        </w:tc>
        <w:tc>
          <w:tcPr>
            <w:tcW w:w="4850" w:type="dxa"/>
            <w:shd w:val="clear" w:color="auto" w:fill="9B2D1F" w:themeFill="accent2"/>
            <w:vAlign w:val="center"/>
          </w:tcPr>
          <w:p w14:paraId="39775D0D" w14:textId="77777777" w:rsidR="005E4C19" w:rsidRPr="006D6BA0" w:rsidRDefault="005E4C19" w:rsidP="000A3E02">
            <w:pPr>
              <w:spacing w:line="276" w:lineRule="auto"/>
              <w:rPr>
                <w:rFonts w:ascii="Aptos" w:hAnsi="Aptos"/>
                <w:b/>
                <w:bCs/>
                <w:i w:val="0"/>
                <w:iCs w:val="0"/>
                <w:color w:val="FFFFFF" w:themeColor="background1"/>
                <w:lang w:val="en-GB"/>
              </w:rPr>
            </w:pPr>
            <w:r w:rsidRPr="006D6BA0">
              <w:rPr>
                <w:rFonts w:ascii="Aptos" w:hAnsi="Aptos"/>
                <w:b/>
                <w:bCs/>
                <w:i w:val="0"/>
                <w:iCs w:val="0"/>
                <w:color w:val="FFFFFF" w:themeColor="background1"/>
                <w:lang w:val="en-GB"/>
              </w:rPr>
              <w:t>Notes</w:t>
            </w:r>
          </w:p>
        </w:tc>
        <w:tc>
          <w:tcPr>
            <w:tcW w:w="4850" w:type="dxa"/>
            <w:shd w:val="clear" w:color="auto" w:fill="9B2D1F" w:themeFill="accent2"/>
            <w:vAlign w:val="center"/>
          </w:tcPr>
          <w:p w14:paraId="3339926A" w14:textId="77777777" w:rsidR="005E4C19" w:rsidRPr="006D6BA0" w:rsidRDefault="005E4C19" w:rsidP="000A3E02">
            <w:pPr>
              <w:spacing w:line="276" w:lineRule="auto"/>
              <w:rPr>
                <w:rFonts w:ascii="Aptos" w:hAnsi="Aptos"/>
                <w:b/>
                <w:bCs/>
                <w:i w:val="0"/>
                <w:iCs w:val="0"/>
                <w:color w:val="FFFFFF" w:themeColor="background1"/>
                <w:lang w:val="en-GB"/>
              </w:rPr>
            </w:pPr>
            <w:r w:rsidRPr="006D6BA0">
              <w:rPr>
                <w:rFonts w:ascii="Aptos" w:hAnsi="Aptos"/>
                <w:b/>
                <w:bCs/>
                <w:i w:val="0"/>
                <w:iCs w:val="0"/>
                <w:color w:val="FFFFFF" w:themeColor="background1"/>
                <w:lang w:val="en-GB"/>
              </w:rPr>
              <w:t>Next steps</w:t>
            </w:r>
          </w:p>
        </w:tc>
      </w:tr>
      <w:tr w:rsidR="005E4C19" w:rsidRPr="000113E1" w14:paraId="38601CD3" w14:textId="77777777" w:rsidTr="000A3E02">
        <w:trPr>
          <w:trHeight w:val="1216"/>
        </w:trPr>
        <w:tc>
          <w:tcPr>
            <w:tcW w:w="3402" w:type="dxa"/>
            <w:shd w:val="clear" w:color="auto" w:fill="F4CDC8" w:themeFill="accent2" w:themeFillTint="33"/>
          </w:tcPr>
          <w:p w14:paraId="6058EB87" w14:textId="77777777" w:rsidR="005E4C19" w:rsidRPr="006D6BA0" w:rsidRDefault="005E4C19" w:rsidP="000A3E02">
            <w:pPr>
              <w:spacing w:before="60" w:after="60" w:line="276" w:lineRule="auto"/>
              <w:rPr>
                <w:rFonts w:ascii="Aptos" w:hAnsi="Aptos"/>
                <w:b/>
                <w:bCs/>
                <w:i w:val="0"/>
                <w:iCs w:val="0"/>
                <w:lang w:val="en-GB"/>
              </w:rPr>
            </w:pPr>
            <w:r w:rsidRPr="006D6BA0">
              <w:rPr>
                <w:rFonts w:ascii="Aptos" w:hAnsi="Aptos"/>
                <w:b/>
                <w:bCs/>
                <w:i w:val="0"/>
                <w:iCs w:val="0"/>
                <w:lang w:val="en-GB"/>
              </w:rPr>
              <w:t>How well are students able to use digital tools for learning and academic purposes?</w:t>
            </w:r>
          </w:p>
        </w:tc>
        <w:tc>
          <w:tcPr>
            <w:tcW w:w="851" w:type="dxa"/>
          </w:tcPr>
          <w:p w14:paraId="4E507EE5" w14:textId="77777777" w:rsidR="005E4C19" w:rsidRPr="00332E04" w:rsidRDefault="005E4C19" w:rsidP="000A3E02">
            <w:pPr>
              <w:spacing w:before="60" w:after="60" w:line="276" w:lineRule="auto"/>
              <w:rPr>
                <w:rFonts w:ascii="Aptos" w:hAnsi="Aptos"/>
                <w:i w:val="0"/>
                <w:iCs w:val="0"/>
                <w:lang w:val="en-GB"/>
              </w:rPr>
            </w:pPr>
          </w:p>
        </w:tc>
        <w:tc>
          <w:tcPr>
            <w:tcW w:w="4850" w:type="dxa"/>
          </w:tcPr>
          <w:p w14:paraId="012103C4" w14:textId="77777777" w:rsidR="005E4C19" w:rsidRPr="00332E04" w:rsidRDefault="005E4C19" w:rsidP="000A3E02">
            <w:pPr>
              <w:spacing w:before="60" w:after="60" w:line="276" w:lineRule="auto"/>
              <w:rPr>
                <w:rFonts w:ascii="Aptos" w:hAnsi="Aptos"/>
                <w:i w:val="0"/>
                <w:iCs w:val="0"/>
                <w:lang w:val="en-GB"/>
              </w:rPr>
            </w:pPr>
          </w:p>
        </w:tc>
        <w:tc>
          <w:tcPr>
            <w:tcW w:w="4850" w:type="dxa"/>
            <w:vMerge w:val="restart"/>
          </w:tcPr>
          <w:p w14:paraId="6A9A313F" w14:textId="77777777" w:rsidR="005E4C19" w:rsidRPr="00332E04" w:rsidRDefault="005E4C19" w:rsidP="000A3E02">
            <w:pPr>
              <w:spacing w:line="276" w:lineRule="auto"/>
              <w:rPr>
                <w:rFonts w:ascii="Aptos" w:hAnsi="Aptos"/>
                <w:i w:val="0"/>
                <w:iCs w:val="0"/>
                <w:lang w:val="en-GB"/>
              </w:rPr>
            </w:pPr>
          </w:p>
        </w:tc>
      </w:tr>
      <w:tr w:rsidR="005E4C19" w:rsidRPr="000113E1" w14:paraId="2B75014C" w14:textId="77777777" w:rsidTr="000A3E02">
        <w:trPr>
          <w:trHeight w:val="1361"/>
        </w:trPr>
        <w:tc>
          <w:tcPr>
            <w:tcW w:w="3402" w:type="dxa"/>
            <w:shd w:val="clear" w:color="auto" w:fill="F4CDC8" w:themeFill="accent2" w:themeFillTint="33"/>
          </w:tcPr>
          <w:p w14:paraId="5A3E8EE9" w14:textId="77777777" w:rsidR="005E4C19" w:rsidRPr="006D6BA0" w:rsidRDefault="005E4C19" w:rsidP="000A3E02">
            <w:pPr>
              <w:spacing w:before="60" w:after="60" w:line="276" w:lineRule="auto"/>
              <w:rPr>
                <w:rFonts w:ascii="Aptos" w:hAnsi="Aptos"/>
                <w:b/>
                <w:bCs/>
                <w:i w:val="0"/>
                <w:iCs w:val="0"/>
                <w:lang w:val="en-GB"/>
              </w:rPr>
            </w:pPr>
            <w:r w:rsidRPr="006D6BA0">
              <w:rPr>
                <w:rFonts w:ascii="Aptos" w:hAnsi="Aptos"/>
                <w:b/>
                <w:bCs/>
                <w:i w:val="0"/>
                <w:iCs w:val="0"/>
                <w:lang w:val="en-GB"/>
              </w:rPr>
              <w:t>How well are students demonstrating critical thinking skills when consuming online content?</w:t>
            </w:r>
          </w:p>
        </w:tc>
        <w:tc>
          <w:tcPr>
            <w:tcW w:w="851" w:type="dxa"/>
          </w:tcPr>
          <w:p w14:paraId="2CFD6CB1" w14:textId="77777777" w:rsidR="005E4C19" w:rsidRPr="00332E04" w:rsidRDefault="005E4C19" w:rsidP="000A3E02">
            <w:pPr>
              <w:spacing w:before="60" w:after="60" w:line="276" w:lineRule="auto"/>
              <w:rPr>
                <w:rFonts w:ascii="Aptos" w:hAnsi="Aptos"/>
                <w:i w:val="0"/>
                <w:iCs w:val="0"/>
                <w:lang w:val="en-GB"/>
              </w:rPr>
            </w:pPr>
          </w:p>
        </w:tc>
        <w:tc>
          <w:tcPr>
            <w:tcW w:w="4850" w:type="dxa"/>
          </w:tcPr>
          <w:p w14:paraId="113F994C" w14:textId="77777777" w:rsidR="005E4C19" w:rsidRPr="00332E04" w:rsidRDefault="005E4C19" w:rsidP="000A3E02">
            <w:pPr>
              <w:spacing w:before="60" w:after="60" w:line="276" w:lineRule="auto"/>
              <w:rPr>
                <w:rFonts w:ascii="Aptos" w:hAnsi="Aptos"/>
                <w:i w:val="0"/>
                <w:iCs w:val="0"/>
                <w:lang w:val="en-GB"/>
              </w:rPr>
            </w:pPr>
          </w:p>
        </w:tc>
        <w:tc>
          <w:tcPr>
            <w:tcW w:w="4850" w:type="dxa"/>
            <w:vMerge/>
          </w:tcPr>
          <w:p w14:paraId="4FE8A7AA" w14:textId="77777777" w:rsidR="005E4C19" w:rsidRPr="000113E1" w:rsidRDefault="005E4C19" w:rsidP="000A3E02">
            <w:pPr>
              <w:spacing w:line="276" w:lineRule="auto"/>
              <w:rPr>
                <w:rFonts w:ascii="Aptos" w:hAnsi="Aptos"/>
                <w:lang w:val="en-GB"/>
              </w:rPr>
            </w:pPr>
          </w:p>
        </w:tc>
      </w:tr>
      <w:tr w:rsidR="005E4C19" w:rsidRPr="00332E04" w14:paraId="17036D49" w14:textId="77777777" w:rsidTr="000A3E02">
        <w:trPr>
          <w:trHeight w:val="1361"/>
        </w:trPr>
        <w:tc>
          <w:tcPr>
            <w:tcW w:w="3402" w:type="dxa"/>
            <w:shd w:val="clear" w:color="auto" w:fill="F4CDC8" w:themeFill="accent2" w:themeFillTint="33"/>
          </w:tcPr>
          <w:p w14:paraId="42BF8099" w14:textId="77777777" w:rsidR="005E4C19" w:rsidRPr="006D6BA0" w:rsidRDefault="005E4C19" w:rsidP="000A3E02">
            <w:pPr>
              <w:spacing w:before="60" w:after="60" w:line="276" w:lineRule="auto"/>
              <w:rPr>
                <w:rFonts w:ascii="Aptos" w:hAnsi="Aptos"/>
                <w:b/>
                <w:bCs/>
                <w:i w:val="0"/>
                <w:iCs w:val="0"/>
                <w:lang w:val="en-GB"/>
              </w:rPr>
            </w:pPr>
            <w:r w:rsidRPr="006D6BA0">
              <w:rPr>
                <w:rFonts w:ascii="Aptos" w:hAnsi="Aptos"/>
                <w:b/>
                <w:bCs/>
                <w:i w:val="0"/>
                <w:iCs w:val="0"/>
                <w:lang w:val="en-GB"/>
              </w:rPr>
              <w:t>How well do students understand and apple principles of online safety?</w:t>
            </w:r>
          </w:p>
        </w:tc>
        <w:tc>
          <w:tcPr>
            <w:tcW w:w="851" w:type="dxa"/>
          </w:tcPr>
          <w:p w14:paraId="47B54C11" w14:textId="77777777" w:rsidR="005E4C19" w:rsidRPr="00332E04" w:rsidRDefault="005E4C19" w:rsidP="000A3E02">
            <w:pPr>
              <w:spacing w:before="60" w:after="60" w:line="276" w:lineRule="auto"/>
              <w:rPr>
                <w:rFonts w:ascii="Aptos" w:hAnsi="Aptos"/>
                <w:i w:val="0"/>
                <w:iCs w:val="0"/>
                <w:lang w:val="en-GB"/>
              </w:rPr>
            </w:pPr>
          </w:p>
        </w:tc>
        <w:tc>
          <w:tcPr>
            <w:tcW w:w="4850" w:type="dxa"/>
          </w:tcPr>
          <w:p w14:paraId="113403E4" w14:textId="77777777" w:rsidR="005E4C19" w:rsidRPr="00332E04" w:rsidRDefault="005E4C19" w:rsidP="000A3E02">
            <w:pPr>
              <w:spacing w:before="60" w:after="60" w:line="276" w:lineRule="auto"/>
              <w:rPr>
                <w:rFonts w:ascii="Aptos" w:hAnsi="Aptos"/>
                <w:i w:val="0"/>
                <w:iCs w:val="0"/>
                <w:lang w:val="en-GB"/>
              </w:rPr>
            </w:pPr>
          </w:p>
        </w:tc>
        <w:tc>
          <w:tcPr>
            <w:tcW w:w="4850" w:type="dxa"/>
            <w:vMerge/>
          </w:tcPr>
          <w:p w14:paraId="138601E5" w14:textId="77777777" w:rsidR="005E4C19" w:rsidRPr="00332E04" w:rsidRDefault="005E4C19" w:rsidP="000A3E02">
            <w:pPr>
              <w:spacing w:line="276" w:lineRule="auto"/>
              <w:rPr>
                <w:rFonts w:ascii="Aptos" w:hAnsi="Aptos"/>
                <w:i w:val="0"/>
                <w:iCs w:val="0"/>
                <w:lang w:val="en-GB"/>
              </w:rPr>
            </w:pPr>
          </w:p>
        </w:tc>
      </w:tr>
    </w:tbl>
    <w:p w14:paraId="79843ABF" w14:textId="77777777" w:rsidR="005E4C19" w:rsidRPr="006D6BA0" w:rsidRDefault="005E4C19" w:rsidP="005E4C19">
      <w:pPr>
        <w:spacing w:line="276" w:lineRule="auto"/>
        <w:rPr>
          <w:rFonts w:ascii="Aptos" w:hAnsi="Aptos"/>
          <w:i w:val="0"/>
          <w:iCs w:val="0"/>
          <w:color w:val="FFFFFF" w:themeColor="background1"/>
          <w:lang w:val="en-GB"/>
        </w:rPr>
      </w:pPr>
    </w:p>
    <w:p w14:paraId="60CE9830" w14:textId="77777777" w:rsidR="005E4C19" w:rsidRPr="00F527E6" w:rsidRDefault="005E4C19" w:rsidP="005E4C19">
      <w:pPr>
        <w:pStyle w:val="ListParagraph"/>
        <w:numPr>
          <w:ilvl w:val="1"/>
          <w:numId w:val="1"/>
        </w:numPr>
        <w:spacing w:after="120" w:line="276" w:lineRule="auto"/>
        <w:ind w:left="709" w:hanging="709"/>
        <w:rPr>
          <w:rFonts w:ascii="Aptos" w:hAnsi="Aptos"/>
          <w:b/>
          <w:bCs/>
          <w:i w:val="0"/>
          <w:iCs w:val="0"/>
          <w:color w:val="D34817" w:themeColor="accent1"/>
          <w:sz w:val="22"/>
          <w:szCs w:val="22"/>
          <w:lang w:val="en-GB"/>
        </w:rPr>
      </w:pPr>
      <w:r w:rsidRPr="00F527E6">
        <w:rPr>
          <w:rFonts w:ascii="Aptos" w:hAnsi="Aptos"/>
          <w:b/>
          <w:bCs/>
          <w:i w:val="0"/>
          <w:iCs w:val="0"/>
          <w:color w:val="D34817" w:themeColor="accent1"/>
          <w:sz w:val="22"/>
          <w:szCs w:val="22"/>
          <w:lang w:val="en-GB"/>
        </w:rPr>
        <w:lastRenderedPageBreak/>
        <w:t>Educator Digital Literacy</w:t>
      </w:r>
    </w:p>
    <w:p w14:paraId="70B14B5E" w14:textId="77777777" w:rsidR="005E4C19" w:rsidRPr="002A54E5" w:rsidRDefault="005E4C19" w:rsidP="005E4C19">
      <w:pPr>
        <w:spacing w:after="60" w:line="276" w:lineRule="auto"/>
        <w:ind w:left="360" w:hanging="360"/>
        <w:rPr>
          <w:rFonts w:ascii="Aptos" w:hAnsi="Aptos"/>
          <w:i w:val="0"/>
          <w:iCs w:val="0"/>
          <w:sz w:val="18"/>
          <w:szCs w:val="18"/>
          <w:lang w:val="en-GB"/>
        </w:rPr>
      </w:pPr>
      <w:r w:rsidRPr="002A54E5">
        <w:rPr>
          <w:rFonts w:ascii="Aptos" w:hAnsi="Aptos"/>
          <w:i w:val="0"/>
          <w:iCs w:val="0"/>
          <w:sz w:val="18"/>
          <w:szCs w:val="18"/>
          <w:lang w:val="en-GB"/>
        </w:rPr>
        <w:t>Rating Scale:</w:t>
      </w:r>
    </w:p>
    <w:p w14:paraId="5CA53E7F" w14:textId="77777777" w:rsidR="005E4C19" w:rsidRPr="002A54E5" w:rsidRDefault="005E4C19" w:rsidP="005E4C19">
      <w:pPr>
        <w:spacing w:after="60" w:line="276" w:lineRule="auto"/>
        <w:ind w:left="360" w:hanging="360"/>
        <w:rPr>
          <w:rFonts w:ascii="Aptos" w:hAnsi="Aptos"/>
          <w:i w:val="0"/>
          <w:iCs w:val="0"/>
          <w:sz w:val="18"/>
          <w:szCs w:val="18"/>
          <w:lang w:val="en-GB"/>
        </w:rPr>
      </w:pPr>
      <w:r w:rsidRPr="002A54E5">
        <w:rPr>
          <w:rFonts w:ascii="Aptos" w:hAnsi="Aptos"/>
          <w:b/>
          <w:bCs/>
          <w:i w:val="0"/>
          <w:iCs w:val="0"/>
          <w:sz w:val="18"/>
          <w:szCs w:val="18"/>
          <w:lang w:val="en-GB"/>
        </w:rPr>
        <w:t>1</w:t>
      </w:r>
      <w:r w:rsidRPr="002A54E5">
        <w:rPr>
          <w:rFonts w:ascii="Aptos" w:hAnsi="Aptos"/>
          <w:b/>
          <w:bCs/>
          <w:i w:val="0"/>
          <w:iCs w:val="0"/>
          <w:sz w:val="18"/>
          <w:szCs w:val="18"/>
          <w:lang w:val="en-GB"/>
        </w:rPr>
        <w:tab/>
      </w:r>
      <w:r w:rsidRPr="002A54E5">
        <w:rPr>
          <w:rFonts w:ascii="Aptos" w:hAnsi="Aptos"/>
          <w:i w:val="0"/>
          <w:iCs w:val="0"/>
          <w:sz w:val="18"/>
          <w:szCs w:val="18"/>
          <w:lang w:val="en-GB"/>
        </w:rPr>
        <w:t xml:space="preserve">Limited skill </w:t>
      </w:r>
    </w:p>
    <w:p w14:paraId="4A5B76D0" w14:textId="77777777" w:rsidR="005E4C19" w:rsidRPr="002A54E5" w:rsidRDefault="005E4C19" w:rsidP="005E4C19">
      <w:pPr>
        <w:spacing w:after="60" w:line="276" w:lineRule="auto"/>
        <w:ind w:left="360" w:hanging="360"/>
        <w:rPr>
          <w:rFonts w:ascii="Aptos" w:hAnsi="Aptos"/>
          <w:i w:val="0"/>
          <w:iCs w:val="0"/>
          <w:sz w:val="18"/>
          <w:szCs w:val="18"/>
          <w:lang w:val="en-GB"/>
        </w:rPr>
      </w:pPr>
      <w:r w:rsidRPr="002A54E5">
        <w:rPr>
          <w:rFonts w:ascii="Aptos" w:hAnsi="Aptos"/>
          <w:b/>
          <w:bCs/>
          <w:i w:val="0"/>
          <w:iCs w:val="0"/>
          <w:sz w:val="18"/>
          <w:szCs w:val="18"/>
          <w:lang w:val="en-GB"/>
        </w:rPr>
        <w:t>2</w:t>
      </w:r>
      <w:r w:rsidRPr="002A54E5">
        <w:rPr>
          <w:rFonts w:ascii="Aptos" w:hAnsi="Aptos"/>
          <w:b/>
          <w:bCs/>
          <w:i w:val="0"/>
          <w:iCs w:val="0"/>
          <w:sz w:val="18"/>
          <w:szCs w:val="18"/>
          <w:lang w:val="en-GB"/>
        </w:rPr>
        <w:tab/>
      </w:r>
      <w:r w:rsidRPr="002A54E5">
        <w:rPr>
          <w:rFonts w:ascii="Aptos" w:hAnsi="Aptos"/>
          <w:i w:val="0"/>
          <w:iCs w:val="0"/>
          <w:sz w:val="18"/>
          <w:szCs w:val="18"/>
          <w:lang w:val="en-GB"/>
        </w:rPr>
        <w:t xml:space="preserve">Developing </w:t>
      </w:r>
    </w:p>
    <w:p w14:paraId="31E9D9E3" w14:textId="77777777" w:rsidR="005E4C19" w:rsidRPr="002A54E5" w:rsidRDefault="005E4C19" w:rsidP="005E4C19">
      <w:pPr>
        <w:spacing w:after="60" w:line="276" w:lineRule="auto"/>
        <w:ind w:left="360" w:hanging="360"/>
        <w:rPr>
          <w:rFonts w:ascii="Aptos" w:hAnsi="Aptos"/>
          <w:i w:val="0"/>
          <w:iCs w:val="0"/>
          <w:sz w:val="18"/>
          <w:szCs w:val="18"/>
          <w:lang w:val="en-GB"/>
        </w:rPr>
      </w:pPr>
      <w:r w:rsidRPr="002A54E5">
        <w:rPr>
          <w:rFonts w:ascii="Aptos" w:hAnsi="Aptos"/>
          <w:b/>
          <w:bCs/>
          <w:i w:val="0"/>
          <w:iCs w:val="0"/>
          <w:sz w:val="18"/>
          <w:szCs w:val="18"/>
          <w:lang w:val="en-GB"/>
        </w:rPr>
        <w:t>3</w:t>
      </w:r>
      <w:r w:rsidRPr="002A54E5">
        <w:rPr>
          <w:rFonts w:ascii="Aptos" w:hAnsi="Aptos"/>
          <w:b/>
          <w:bCs/>
          <w:i w:val="0"/>
          <w:iCs w:val="0"/>
          <w:sz w:val="18"/>
          <w:szCs w:val="18"/>
          <w:lang w:val="en-GB"/>
        </w:rPr>
        <w:tab/>
      </w:r>
      <w:r w:rsidRPr="002A54E5">
        <w:rPr>
          <w:rFonts w:ascii="Aptos" w:hAnsi="Aptos"/>
          <w:i w:val="0"/>
          <w:iCs w:val="0"/>
          <w:sz w:val="18"/>
          <w:szCs w:val="18"/>
          <w:lang w:val="en-GB"/>
        </w:rPr>
        <w:t>Basic proficiency</w:t>
      </w:r>
    </w:p>
    <w:p w14:paraId="7358A883" w14:textId="77777777" w:rsidR="005E4C19" w:rsidRPr="002A54E5" w:rsidRDefault="005E4C19" w:rsidP="005E4C19">
      <w:pPr>
        <w:spacing w:after="60" w:line="276" w:lineRule="auto"/>
        <w:ind w:left="360" w:hanging="360"/>
        <w:rPr>
          <w:rFonts w:ascii="Aptos" w:hAnsi="Aptos"/>
          <w:i w:val="0"/>
          <w:iCs w:val="0"/>
          <w:sz w:val="18"/>
          <w:szCs w:val="18"/>
          <w:lang w:val="en-GB"/>
        </w:rPr>
      </w:pPr>
      <w:r w:rsidRPr="002A54E5">
        <w:rPr>
          <w:rFonts w:ascii="Aptos" w:hAnsi="Aptos"/>
          <w:b/>
          <w:bCs/>
          <w:i w:val="0"/>
          <w:iCs w:val="0"/>
          <w:sz w:val="18"/>
          <w:szCs w:val="18"/>
          <w:lang w:val="en-GB"/>
        </w:rPr>
        <w:t>4</w:t>
      </w:r>
      <w:r w:rsidRPr="002A54E5">
        <w:rPr>
          <w:rFonts w:ascii="Aptos" w:hAnsi="Aptos"/>
          <w:b/>
          <w:bCs/>
          <w:i w:val="0"/>
          <w:iCs w:val="0"/>
          <w:sz w:val="18"/>
          <w:szCs w:val="18"/>
          <w:lang w:val="en-GB"/>
        </w:rPr>
        <w:tab/>
      </w:r>
      <w:r w:rsidRPr="002A54E5">
        <w:rPr>
          <w:rFonts w:ascii="Aptos" w:hAnsi="Aptos"/>
          <w:i w:val="0"/>
          <w:iCs w:val="0"/>
          <w:sz w:val="18"/>
          <w:szCs w:val="18"/>
          <w:lang w:val="en-GB"/>
        </w:rPr>
        <w:t xml:space="preserve">Advanced </w:t>
      </w:r>
      <w:proofErr w:type="gramStart"/>
      <w:r w:rsidRPr="002A54E5">
        <w:rPr>
          <w:rFonts w:ascii="Aptos" w:hAnsi="Aptos"/>
          <w:i w:val="0"/>
          <w:iCs w:val="0"/>
          <w:sz w:val="18"/>
          <w:szCs w:val="18"/>
          <w:lang w:val="en-GB"/>
        </w:rPr>
        <w:t>proficiency</w:t>
      </w:r>
      <w:proofErr w:type="gramEnd"/>
      <w:r w:rsidRPr="002A54E5">
        <w:rPr>
          <w:rFonts w:ascii="Aptos" w:hAnsi="Aptos"/>
          <w:i w:val="0"/>
          <w:iCs w:val="0"/>
          <w:sz w:val="18"/>
          <w:szCs w:val="18"/>
          <w:lang w:val="en-GB"/>
        </w:rPr>
        <w:t xml:space="preserve"> </w:t>
      </w:r>
    </w:p>
    <w:p w14:paraId="2B459BA2" w14:textId="77777777" w:rsidR="005E4C19" w:rsidRPr="002A54E5" w:rsidRDefault="005E4C19" w:rsidP="005E4C19">
      <w:pPr>
        <w:spacing w:after="60" w:line="276" w:lineRule="auto"/>
        <w:ind w:left="360" w:hanging="360"/>
        <w:rPr>
          <w:rFonts w:ascii="Aptos" w:hAnsi="Aptos"/>
          <w:i w:val="0"/>
          <w:iCs w:val="0"/>
          <w:sz w:val="18"/>
          <w:szCs w:val="18"/>
          <w:lang w:val="en-GB"/>
        </w:rPr>
      </w:pPr>
      <w:r w:rsidRPr="002A54E5">
        <w:rPr>
          <w:rFonts w:ascii="Aptos" w:hAnsi="Aptos"/>
          <w:b/>
          <w:bCs/>
          <w:i w:val="0"/>
          <w:iCs w:val="0"/>
          <w:sz w:val="18"/>
          <w:szCs w:val="18"/>
          <w:lang w:val="en-GB"/>
        </w:rPr>
        <w:t xml:space="preserve">5 </w:t>
      </w:r>
      <w:r w:rsidRPr="002A54E5">
        <w:rPr>
          <w:rFonts w:ascii="Aptos" w:hAnsi="Aptos"/>
          <w:b/>
          <w:bCs/>
          <w:i w:val="0"/>
          <w:iCs w:val="0"/>
          <w:sz w:val="18"/>
          <w:szCs w:val="18"/>
          <w:lang w:val="en-GB"/>
        </w:rPr>
        <w:tab/>
      </w:r>
      <w:r w:rsidRPr="002A54E5">
        <w:rPr>
          <w:rFonts w:ascii="Aptos" w:hAnsi="Aptos"/>
          <w:i w:val="0"/>
          <w:iCs w:val="0"/>
          <w:sz w:val="18"/>
          <w:szCs w:val="18"/>
          <w:lang w:val="en-GB"/>
        </w:rPr>
        <w:t xml:space="preserve">Expert </w:t>
      </w:r>
    </w:p>
    <w:p w14:paraId="28705ADD" w14:textId="77777777" w:rsidR="005E4C19" w:rsidRPr="002A54E5" w:rsidRDefault="005E4C19" w:rsidP="005E4C19">
      <w:pPr>
        <w:spacing w:after="0" w:line="276" w:lineRule="auto"/>
        <w:ind w:left="360" w:hanging="360"/>
        <w:rPr>
          <w:rFonts w:ascii="Aptos" w:hAnsi="Aptos"/>
          <w:b/>
          <w:bCs/>
          <w:i w:val="0"/>
          <w:iCs w:val="0"/>
          <w:color w:val="D34817" w:themeColor="accent1"/>
          <w:lang w:val="en-GB"/>
        </w:rPr>
      </w:pPr>
      <w:r w:rsidRPr="002A54E5">
        <w:rPr>
          <w:rFonts w:ascii="Aptos" w:hAnsi="Aptos"/>
          <w:b/>
          <w:bCs/>
          <w:i w:val="0"/>
          <w:iCs w:val="0"/>
          <w:sz w:val="18"/>
          <w:szCs w:val="18"/>
          <w:lang w:val="en-GB"/>
        </w:rPr>
        <w:t>?</w:t>
      </w:r>
      <w:r w:rsidRPr="002A54E5">
        <w:rPr>
          <w:rFonts w:ascii="Aptos" w:hAnsi="Aptos"/>
          <w:i w:val="0"/>
          <w:iCs w:val="0"/>
          <w:sz w:val="18"/>
          <w:szCs w:val="18"/>
          <w:lang w:val="en-GB"/>
        </w:rPr>
        <w:t xml:space="preserve"> </w:t>
      </w:r>
      <w:r w:rsidRPr="002A54E5">
        <w:rPr>
          <w:rFonts w:ascii="Aptos" w:hAnsi="Aptos"/>
          <w:i w:val="0"/>
          <w:iCs w:val="0"/>
          <w:sz w:val="18"/>
          <w:szCs w:val="18"/>
          <w:lang w:val="en-GB"/>
        </w:rPr>
        <w:tab/>
        <w:t xml:space="preserve">Unknown/pre-assessment </w:t>
      </w:r>
      <w:r w:rsidRPr="002A54E5">
        <w:rPr>
          <w:rFonts w:ascii="Aptos" w:hAnsi="Aptos"/>
          <w:i w:val="0"/>
          <w:iCs w:val="0"/>
          <w:sz w:val="18"/>
          <w:szCs w:val="18"/>
          <w:lang w:val="en-GB"/>
        </w:rPr>
        <w:br/>
      </w:r>
    </w:p>
    <w:tbl>
      <w:tblPr>
        <w:tblStyle w:val="TableGrid"/>
        <w:tblW w:w="0" w:type="auto"/>
        <w:tbl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single" w:sz="4" w:space="0" w:color="9B2D1F" w:themeColor="accent2"/>
          <w:insideV w:val="single" w:sz="4" w:space="0" w:color="9B2D1F" w:themeColor="accent2"/>
        </w:tblBorders>
        <w:tblLook w:val="04A0" w:firstRow="1" w:lastRow="0" w:firstColumn="1" w:lastColumn="0" w:noHBand="0" w:noVBand="1"/>
      </w:tblPr>
      <w:tblGrid>
        <w:gridCol w:w="3401"/>
        <w:gridCol w:w="851"/>
        <w:gridCol w:w="4848"/>
        <w:gridCol w:w="4848"/>
      </w:tblGrid>
      <w:tr w:rsidR="005E4C19" w:rsidRPr="00BF204D" w14:paraId="0A0119C6" w14:textId="77777777" w:rsidTr="000A3E02">
        <w:trPr>
          <w:trHeight w:val="567"/>
        </w:trPr>
        <w:tc>
          <w:tcPr>
            <w:tcW w:w="3402" w:type="dxa"/>
            <w:shd w:val="clear" w:color="auto" w:fill="9B2D1F" w:themeFill="accent2"/>
            <w:vAlign w:val="center"/>
          </w:tcPr>
          <w:p w14:paraId="795A8EEC" w14:textId="77777777" w:rsidR="005E4C19" w:rsidRPr="00BF204D" w:rsidRDefault="005E4C19" w:rsidP="000A3E02">
            <w:pPr>
              <w:spacing w:line="276" w:lineRule="auto"/>
              <w:rPr>
                <w:rFonts w:ascii="Aptos" w:hAnsi="Aptos"/>
                <w:b/>
                <w:bCs/>
                <w:i w:val="0"/>
                <w:iCs w:val="0"/>
                <w:color w:val="FFFFFF" w:themeColor="background1"/>
                <w:lang w:val="en-GB"/>
              </w:rPr>
            </w:pPr>
            <w:bookmarkStart w:id="0" w:name="_Hlk156306399"/>
            <w:r>
              <w:rPr>
                <w:rFonts w:ascii="Aptos" w:hAnsi="Aptos"/>
                <w:b/>
                <w:bCs/>
                <w:i w:val="0"/>
                <w:iCs w:val="0"/>
                <w:color w:val="FFFFFF" w:themeColor="background1"/>
                <w:lang w:val="en-GB"/>
              </w:rPr>
              <w:t xml:space="preserve">Area </w:t>
            </w:r>
          </w:p>
        </w:tc>
        <w:tc>
          <w:tcPr>
            <w:tcW w:w="851" w:type="dxa"/>
            <w:shd w:val="clear" w:color="auto" w:fill="9B2D1F" w:themeFill="accent2"/>
            <w:vAlign w:val="center"/>
          </w:tcPr>
          <w:p w14:paraId="2229EE3F" w14:textId="77777777" w:rsidR="005E4C19" w:rsidRPr="00BF204D" w:rsidRDefault="005E4C19" w:rsidP="000A3E02">
            <w:pPr>
              <w:spacing w:line="276" w:lineRule="auto"/>
              <w:rPr>
                <w:rFonts w:ascii="Aptos" w:hAnsi="Aptos"/>
                <w:b/>
                <w:bCs/>
                <w:i w:val="0"/>
                <w:iCs w:val="0"/>
                <w:color w:val="FFFFFF" w:themeColor="background1"/>
                <w:lang w:val="en-GB"/>
              </w:rPr>
            </w:pPr>
            <w:r w:rsidRPr="00BF204D">
              <w:rPr>
                <w:rFonts w:ascii="Aptos" w:hAnsi="Aptos"/>
                <w:b/>
                <w:bCs/>
                <w:i w:val="0"/>
                <w:iCs w:val="0"/>
                <w:color w:val="FFFFFF" w:themeColor="background1"/>
                <w:lang w:val="en-GB"/>
              </w:rPr>
              <w:t>Rating</w:t>
            </w:r>
          </w:p>
        </w:tc>
        <w:tc>
          <w:tcPr>
            <w:tcW w:w="4850" w:type="dxa"/>
            <w:shd w:val="clear" w:color="auto" w:fill="9B2D1F" w:themeFill="accent2"/>
            <w:vAlign w:val="center"/>
          </w:tcPr>
          <w:p w14:paraId="3DA599C3" w14:textId="77777777" w:rsidR="005E4C19" w:rsidRPr="00BF204D" w:rsidRDefault="005E4C19" w:rsidP="000A3E02">
            <w:pPr>
              <w:spacing w:line="276" w:lineRule="auto"/>
              <w:rPr>
                <w:rFonts w:ascii="Aptos" w:hAnsi="Aptos"/>
                <w:b/>
                <w:bCs/>
                <w:i w:val="0"/>
                <w:iCs w:val="0"/>
                <w:color w:val="FFFFFF" w:themeColor="background1"/>
                <w:lang w:val="en-GB"/>
              </w:rPr>
            </w:pPr>
            <w:r w:rsidRPr="00BF204D">
              <w:rPr>
                <w:rFonts w:ascii="Aptos" w:hAnsi="Aptos"/>
                <w:b/>
                <w:bCs/>
                <w:i w:val="0"/>
                <w:iCs w:val="0"/>
                <w:color w:val="FFFFFF" w:themeColor="background1"/>
                <w:lang w:val="en-GB"/>
              </w:rPr>
              <w:t>Notes</w:t>
            </w:r>
          </w:p>
        </w:tc>
        <w:tc>
          <w:tcPr>
            <w:tcW w:w="4850" w:type="dxa"/>
            <w:shd w:val="clear" w:color="auto" w:fill="9B2D1F" w:themeFill="accent2"/>
            <w:vAlign w:val="center"/>
          </w:tcPr>
          <w:p w14:paraId="1508B47F" w14:textId="77777777" w:rsidR="005E4C19" w:rsidRPr="00BF204D" w:rsidRDefault="005E4C19" w:rsidP="000A3E02">
            <w:pPr>
              <w:spacing w:line="276" w:lineRule="auto"/>
              <w:rPr>
                <w:rFonts w:ascii="Aptos" w:hAnsi="Aptos"/>
                <w:b/>
                <w:bCs/>
                <w:i w:val="0"/>
                <w:iCs w:val="0"/>
                <w:color w:val="FFFFFF" w:themeColor="background1"/>
                <w:lang w:val="en-GB"/>
              </w:rPr>
            </w:pPr>
            <w:r w:rsidRPr="00BF204D">
              <w:rPr>
                <w:rFonts w:ascii="Aptos" w:hAnsi="Aptos"/>
                <w:b/>
                <w:bCs/>
                <w:i w:val="0"/>
                <w:iCs w:val="0"/>
                <w:color w:val="FFFFFF" w:themeColor="background1"/>
                <w:lang w:val="en-GB"/>
              </w:rPr>
              <w:t>Next steps</w:t>
            </w:r>
          </w:p>
        </w:tc>
      </w:tr>
      <w:tr w:rsidR="005E4C19" w:rsidRPr="00332E04" w14:paraId="3E2B22A6" w14:textId="77777777" w:rsidTr="000A3E02">
        <w:trPr>
          <w:trHeight w:val="1361"/>
        </w:trPr>
        <w:tc>
          <w:tcPr>
            <w:tcW w:w="3402" w:type="dxa"/>
            <w:shd w:val="clear" w:color="auto" w:fill="F4CDC8" w:themeFill="accent2" w:themeFillTint="33"/>
          </w:tcPr>
          <w:p w14:paraId="674665CB" w14:textId="77777777" w:rsidR="005E4C19" w:rsidRPr="00BF204D" w:rsidRDefault="005E4C19" w:rsidP="000A3E02">
            <w:pPr>
              <w:spacing w:before="60" w:after="60" w:line="276" w:lineRule="auto"/>
              <w:rPr>
                <w:rFonts w:ascii="Aptos" w:hAnsi="Aptos"/>
                <w:b/>
                <w:bCs/>
                <w:i w:val="0"/>
                <w:iCs w:val="0"/>
                <w:lang w:val="en-GB"/>
              </w:rPr>
            </w:pPr>
            <w:r w:rsidRPr="00BF204D">
              <w:rPr>
                <w:rFonts w:ascii="Aptos" w:hAnsi="Aptos"/>
                <w:b/>
                <w:bCs/>
                <w:i w:val="0"/>
                <w:iCs w:val="0"/>
                <w:lang w:val="en-GB"/>
              </w:rPr>
              <w:t>How well do teachers/kaiako integrate technology into their everyday teaching?</w:t>
            </w:r>
          </w:p>
        </w:tc>
        <w:tc>
          <w:tcPr>
            <w:tcW w:w="851" w:type="dxa"/>
          </w:tcPr>
          <w:p w14:paraId="12BC04AD" w14:textId="77777777" w:rsidR="005E4C19" w:rsidRPr="00332E04" w:rsidRDefault="005E4C19" w:rsidP="000A3E02">
            <w:pPr>
              <w:spacing w:before="60" w:after="60" w:line="276" w:lineRule="auto"/>
              <w:rPr>
                <w:rFonts w:ascii="Aptos" w:hAnsi="Aptos"/>
                <w:i w:val="0"/>
                <w:iCs w:val="0"/>
                <w:lang w:val="en-GB"/>
              </w:rPr>
            </w:pPr>
          </w:p>
        </w:tc>
        <w:tc>
          <w:tcPr>
            <w:tcW w:w="4850" w:type="dxa"/>
          </w:tcPr>
          <w:p w14:paraId="520C11DA" w14:textId="77777777" w:rsidR="005E4C19" w:rsidRPr="00332E04" w:rsidRDefault="005E4C19" w:rsidP="000A3E02">
            <w:pPr>
              <w:spacing w:before="60" w:after="60" w:line="276" w:lineRule="auto"/>
              <w:rPr>
                <w:rFonts w:ascii="Aptos" w:hAnsi="Aptos"/>
                <w:i w:val="0"/>
                <w:iCs w:val="0"/>
                <w:lang w:val="en-GB"/>
              </w:rPr>
            </w:pPr>
          </w:p>
        </w:tc>
        <w:tc>
          <w:tcPr>
            <w:tcW w:w="4850" w:type="dxa"/>
            <w:vMerge w:val="restart"/>
          </w:tcPr>
          <w:p w14:paraId="3415AA18" w14:textId="77777777" w:rsidR="005E4C19" w:rsidRPr="00332E04" w:rsidRDefault="005E4C19" w:rsidP="000A3E02">
            <w:pPr>
              <w:spacing w:before="60" w:after="60" w:line="276" w:lineRule="auto"/>
              <w:rPr>
                <w:rFonts w:ascii="Aptos" w:hAnsi="Aptos"/>
                <w:i w:val="0"/>
                <w:iCs w:val="0"/>
                <w:lang w:val="en-GB"/>
              </w:rPr>
            </w:pPr>
          </w:p>
        </w:tc>
      </w:tr>
      <w:tr w:rsidR="005E4C19" w:rsidRPr="00332E04" w14:paraId="16AE2AC1" w14:textId="77777777" w:rsidTr="000A3E02">
        <w:trPr>
          <w:trHeight w:val="1361"/>
        </w:trPr>
        <w:tc>
          <w:tcPr>
            <w:tcW w:w="3402" w:type="dxa"/>
            <w:shd w:val="clear" w:color="auto" w:fill="F4CDC8" w:themeFill="accent2" w:themeFillTint="33"/>
          </w:tcPr>
          <w:p w14:paraId="17DD2288" w14:textId="77777777" w:rsidR="005E4C19" w:rsidRPr="00BF204D" w:rsidRDefault="005E4C19" w:rsidP="000A3E02">
            <w:pPr>
              <w:spacing w:before="60" w:after="60" w:line="276" w:lineRule="auto"/>
              <w:rPr>
                <w:rFonts w:ascii="Aptos" w:hAnsi="Aptos"/>
                <w:b/>
                <w:bCs/>
                <w:i w:val="0"/>
                <w:iCs w:val="0"/>
                <w:lang w:val="en-GB"/>
              </w:rPr>
            </w:pPr>
            <w:r w:rsidRPr="00BF204D">
              <w:rPr>
                <w:rFonts w:ascii="Aptos" w:hAnsi="Aptos"/>
                <w:b/>
                <w:bCs/>
                <w:i w:val="0"/>
                <w:iCs w:val="0"/>
                <w:lang w:val="en-GB"/>
              </w:rPr>
              <w:t>How well do educators incorporate digital citizenship principles into their teaching?</w:t>
            </w:r>
          </w:p>
        </w:tc>
        <w:tc>
          <w:tcPr>
            <w:tcW w:w="851" w:type="dxa"/>
          </w:tcPr>
          <w:p w14:paraId="19828849" w14:textId="77777777" w:rsidR="005E4C19" w:rsidRPr="00332E04" w:rsidRDefault="005E4C19" w:rsidP="000A3E02">
            <w:pPr>
              <w:spacing w:before="60" w:after="60" w:line="276" w:lineRule="auto"/>
              <w:rPr>
                <w:rFonts w:ascii="Aptos" w:hAnsi="Aptos"/>
                <w:i w:val="0"/>
                <w:iCs w:val="0"/>
                <w:lang w:val="en-GB"/>
              </w:rPr>
            </w:pPr>
          </w:p>
        </w:tc>
        <w:tc>
          <w:tcPr>
            <w:tcW w:w="4850" w:type="dxa"/>
          </w:tcPr>
          <w:p w14:paraId="3FB319EF" w14:textId="77777777" w:rsidR="005E4C19" w:rsidRPr="00332E04" w:rsidRDefault="005E4C19" w:rsidP="000A3E02">
            <w:pPr>
              <w:spacing w:before="60" w:after="60" w:line="276" w:lineRule="auto"/>
              <w:rPr>
                <w:rFonts w:ascii="Aptos" w:hAnsi="Aptos"/>
                <w:i w:val="0"/>
                <w:iCs w:val="0"/>
                <w:lang w:val="en-GB"/>
              </w:rPr>
            </w:pPr>
          </w:p>
        </w:tc>
        <w:tc>
          <w:tcPr>
            <w:tcW w:w="4850" w:type="dxa"/>
            <w:vMerge/>
          </w:tcPr>
          <w:p w14:paraId="54F6AF41" w14:textId="77777777" w:rsidR="005E4C19" w:rsidRPr="00332E04" w:rsidRDefault="005E4C19" w:rsidP="000A3E02">
            <w:pPr>
              <w:spacing w:before="60" w:after="60" w:line="276" w:lineRule="auto"/>
              <w:rPr>
                <w:rFonts w:ascii="Aptos" w:hAnsi="Aptos"/>
                <w:i w:val="0"/>
                <w:iCs w:val="0"/>
                <w:lang w:val="en-GB"/>
              </w:rPr>
            </w:pPr>
          </w:p>
        </w:tc>
      </w:tr>
      <w:tr w:rsidR="005E4C19" w:rsidRPr="00332E04" w14:paraId="34377E06" w14:textId="77777777" w:rsidTr="000A3E02">
        <w:trPr>
          <w:trHeight w:val="1361"/>
        </w:trPr>
        <w:tc>
          <w:tcPr>
            <w:tcW w:w="3402" w:type="dxa"/>
            <w:shd w:val="clear" w:color="auto" w:fill="F4CDC8" w:themeFill="accent2" w:themeFillTint="33"/>
          </w:tcPr>
          <w:p w14:paraId="32AAF54C" w14:textId="77777777" w:rsidR="005E4C19" w:rsidRPr="00BF204D" w:rsidRDefault="005E4C19" w:rsidP="000A3E02">
            <w:pPr>
              <w:spacing w:before="60" w:after="60" w:line="276" w:lineRule="auto"/>
              <w:rPr>
                <w:rFonts w:ascii="Aptos" w:hAnsi="Aptos"/>
                <w:b/>
                <w:bCs/>
                <w:i w:val="0"/>
                <w:iCs w:val="0"/>
                <w:lang w:val="en-GB"/>
              </w:rPr>
            </w:pPr>
            <w:r w:rsidRPr="00BF204D">
              <w:rPr>
                <w:rFonts w:ascii="Aptos" w:hAnsi="Aptos"/>
                <w:b/>
                <w:bCs/>
                <w:i w:val="0"/>
                <w:iCs w:val="0"/>
                <w:lang w:val="en-GB"/>
              </w:rPr>
              <w:t xml:space="preserve">How well do educators understand </w:t>
            </w:r>
            <w:proofErr w:type="spellStart"/>
            <w:r w:rsidRPr="00BF204D">
              <w:rPr>
                <w:rFonts w:ascii="Aptos" w:hAnsi="Aptos"/>
                <w:b/>
                <w:bCs/>
                <w:i w:val="0"/>
                <w:iCs w:val="0"/>
                <w:lang w:val="en-GB"/>
              </w:rPr>
              <w:t>cybersafety</w:t>
            </w:r>
            <w:proofErr w:type="spellEnd"/>
            <w:r w:rsidRPr="00BF204D">
              <w:rPr>
                <w:rFonts w:ascii="Aptos" w:hAnsi="Aptos"/>
                <w:b/>
                <w:bCs/>
                <w:i w:val="0"/>
                <w:iCs w:val="0"/>
                <w:lang w:val="en-GB"/>
              </w:rPr>
              <w:t xml:space="preserve"> and cyberbullying concerns and future challenges?</w:t>
            </w:r>
          </w:p>
        </w:tc>
        <w:tc>
          <w:tcPr>
            <w:tcW w:w="851" w:type="dxa"/>
          </w:tcPr>
          <w:p w14:paraId="63912D83" w14:textId="77777777" w:rsidR="005E4C19" w:rsidRPr="00332E04" w:rsidRDefault="005E4C19" w:rsidP="000A3E02">
            <w:pPr>
              <w:spacing w:before="60" w:after="60" w:line="276" w:lineRule="auto"/>
              <w:rPr>
                <w:rFonts w:ascii="Aptos" w:hAnsi="Aptos"/>
                <w:i w:val="0"/>
                <w:iCs w:val="0"/>
                <w:lang w:val="en-GB"/>
              </w:rPr>
            </w:pPr>
          </w:p>
        </w:tc>
        <w:tc>
          <w:tcPr>
            <w:tcW w:w="4850" w:type="dxa"/>
          </w:tcPr>
          <w:p w14:paraId="538BF0AD" w14:textId="77777777" w:rsidR="005E4C19" w:rsidRPr="00332E04" w:rsidRDefault="005E4C19" w:rsidP="000A3E02">
            <w:pPr>
              <w:spacing w:before="60" w:after="60" w:line="276" w:lineRule="auto"/>
              <w:rPr>
                <w:rFonts w:ascii="Aptos" w:hAnsi="Aptos"/>
                <w:i w:val="0"/>
                <w:iCs w:val="0"/>
                <w:lang w:val="en-GB"/>
              </w:rPr>
            </w:pPr>
          </w:p>
        </w:tc>
        <w:tc>
          <w:tcPr>
            <w:tcW w:w="4850" w:type="dxa"/>
            <w:vMerge/>
          </w:tcPr>
          <w:p w14:paraId="3A9D00E1" w14:textId="77777777" w:rsidR="005E4C19" w:rsidRPr="00332E04" w:rsidRDefault="005E4C19" w:rsidP="000A3E02">
            <w:pPr>
              <w:spacing w:before="60" w:after="60" w:line="276" w:lineRule="auto"/>
              <w:rPr>
                <w:rFonts w:ascii="Aptos" w:hAnsi="Aptos"/>
                <w:i w:val="0"/>
                <w:iCs w:val="0"/>
                <w:lang w:val="en-GB"/>
              </w:rPr>
            </w:pPr>
          </w:p>
        </w:tc>
      </w:tr>
      <w:bookmarkEnd w:id="0"/>
    </w:tbl>
    <w:p w14:paraId="4FEA6E31" w14:textId="77777777" w:rsidR="005E4C19" w:rsidRPr="000113E1" w:rsidRDefault="005E4C19" w:rsidP="005E4C19">
      <w:pPr>
        <w:spacing w:line="276" w:lineRule="auto"/>
        <w:rPr>
          <w:rFonts w:ascii="Aptos" w:hAnsi="Aptos"/>
          <w:b/>
          <w:bCs/>
          <w:lang w:val="en-GB"/>
        </w:rPr>
      </w:pPr>
      <w:r w:rsidRPr="000113E1">
        <w:rPr>
          <w:rFonts w:ascii="Aptos" w:hAnsi="Aptos"/>
          <w:b/>
          <w:bCs/>
          <w:lang w:val="en-GB"/>
        </w:rPr>
        <w:br w:type="page"/>
      </w:r>
    </w:p>
    <w:p w14:paraId="6F92289C" w14:textId="77777777" w:rsidR="005E4C19" w:rsidRPr="00663DFB" w:rsidRDefault="005E4C19" w:rsidP="005E4C19">
      <w:pPr>
        <w:pStyle w:val="ListParagraph"/>
        <w:numPr>
          <w:ilvl w:val="0"/>
          <w:numId w:val="1"/>
        </w:numPr>
        <w:shd w:val="clear" w:color="auto" w:fill="F9D8CD" w:themeFill="accent1" w:themeFillTint="33"/>
        <w:spacing w:line="276" w:lineRule="auto"/>
        <w:ind w:left="709" w:hanging="709"/>
        <w:rPr>
          <w:rFonts w:ascii="Aptos" w:hAnsi="Aptos"/>
          <w:b/>
          <w:bCs/>
          <w:i w:val="0"/>
          <w:iCs w:val="0"/>
          <w:color w:val="9B2D1F" w:themeColor="accent2"/>
          <w:sz w:val="22"/>
          <w:szCs w:val="22"/>
          <w:lang w:val="en-GB"/>
        </w:rPr>
      </w:pPr>
      <w:r w:rsidRPr="00663DFB">
        <w:rPr>
          <w:rFonts w:ascii="Aptos" w:hAnsi="Aptos"/>
          <w:b/>
          <w:bCs/>
          <w:i w:val="0"/>
          <w:iCs w:val="0"/>
          <w:color w:val="9B2D1F" w:themeColor="accent2"/>
          <w:sz w:val="22"/>
          <w:szCs w:val="22"/>
          <w:lang w:val="en-GB"/>
        </w:rPr>
        <w:lastRenderedPageBreak/>
        <w:t>Integration of Digital Citizenship in the Curriculum</w:t>
      </w:r>
    </w:p>
    <w:p w14:paraId="552CEE91" w14:textId="77777777" w:rsidR="005E4C19" w:rsidRDefault="005E4C19" w:rsidP="005E4C19">
      <w:pPr>
        <w:pStyle w:val="ListParagraph"/>
        <w:spacing w:before="240" w:line="276" w:lineRule="auto"/>
        <w:ind w:left="709" w:hanging="709"/>
        <w:rPr>
          <w:rFonts w:ascii="Aptos" w:hAnsi="Aptos"/>
          <w:i w:val="0"/>
          <w:iCs w:val="0"/>
          <w:lang w:val="en-GB"/>
        </w:rPr>
      </w:pPr>
    </w:p>
    <w:p w14:paraId="37C9214B" w14:textId="77777777" w:rsidR="005E4C19" w:rsidRPr="00663DFB" w:rsidRDefault="005E4C19" w:rsidP="005E4C19">
      <w:pPr>
        <w:pStyle w:val="ListParagraph"/>
        <w:numPr>
          <w:ilvl w:val="1"/>
          <w:numId w:val="1"/>
        </w:numPr>
        <w:spacing w:before="240" w:after="120" w:line="276" w:lineRule="auto"/>
        <w:ind w:left="709" w:hanging="709"/>
        <w:rPr>
          <w:rFonts w:ascii="Aptos" w:hAnsi="Aptos"/>
          <w:b/>
          <w:bCs/>
          <w:i w:val="0"/>
          <w:iCs w:val="0"/>
          <w:color w:val="D34817" w:themeColor="accent1"/>
          <w:sz w:val="22"/>
          <w:szCs w:val="22"/>
          <w:lang w:val="en-GB"/>
        </w:rPr>
      </w:pPr>
      <w:r w:rsidRPr="00663DFB">
        <w:rPr>
          <w:rFonts w:ascii="Aptos" w:hAnsi="Aptos"/>
          <w:b/>
          <w:bCs/>
          <w:i w:val="0"/>
          <w:iCs w:val="0"/>
          <w:color w:val="D34817" w:themeColor="accent1"/>
          <w:sz w:val="22"/>
          <w:szCs w:val="22"/>
          <w:lang w:val="en-GB"/>
        </w:rPr>
        <w:t>Curriculum Alignment</w:t>
      </w:r>
    </w:p>
    <w:p w14:paraId="3A0F1450" w14:textId="77777777" w:rsidR="005E4C19" w:rsidRPr="006D6BA0" w:rsidRDefault="005E4C19" w:rsidP="005E4C19">
      <w:pPr>
        <w:spacing w:after="60" w:line="276" w:lineRule="auto"/>
        <w:ind w:left="426" w:hanging="426"/>
        <w:rPr>
          <w:rFonts w:ascii="Aptos" w:hAnsi="Aptos"/>
          <w:i w:val="0"/>
          <w:iCs w:val="0"/>
          <w:sz w:val="18"/>
          <w:szCs w:val="18"/>
          <w:lang w:val="en-GB"/>
        </w:rPr>
      </w:pPr>
      <w:r w:rsidRPr="006D6BA0">
        <w:rPr>
          <w:rFonts w:ascii="Aptos" w:hAnsi="Aptos"/>
          <w:i w:val="0"/>
          <w:iCs w:val="0"/>
          <w:sz w:val="18"/>
          <w:szCs w:val="18"/>
          <w:lang w:val="en-GB"/>
        </w:rPr>
        <w:t>Rating Scale:</w:t>
      </w:r>
    </w:p>
    <w:p w14:paraId="6F8B0146" w14:textId="77777777" w:rsidR="005E4C19" w:rsidRPr="006D6BA0" w:rsidRDefault="005E4C19" w:rsidP="005E4C19">
      <w:pPr>
        <w:spacing w:after="60" w:line="276" w:lineRule="auto"/>
        <w:ind w:left="426" w:hanging="426"/>
        <w:rPr>
          <w:rFonts w:ascii="Aptos" w:hAnsi="Aptos"/>
          <w:i w:val="0"/>
          <w:iCs w:val="0"/>
          <w:sz w:val="18"/>
          <w:szCs w:val="18"/>
          <w:lang w:val="en-GB"/>
        </w:rPr>
      </w:pPr>
      <w:r w:rsidRPr="006D6BA0">
        <w:rPr>
          <w:rFonts w:ascii="Aptos" w:hAnsi="Aptos"/>
          <w:b/>
          <w:bCs/>
          <w:i w:val="0"/>
          <w:iCs w:val="0"/>
          <w:sz w:val="18"/>
          <w:szCs w:val="18"/>
          <w:lang w:val="en-GB"/>
        </w:rPr>
        <w:t>1</w:t>
      </w:r>
      <w:r w:rsidRPr="006D6BA0">
        <w:rPr>
          <w:rFonts w:ascii="Aptos" w:hAnsi="Aptos"/>
          <w:b/>
          <w:bCs/>
          <w:i w:val="0"/>
          <w:iCs w:val="0"/>
          <w:sz w:val="18"/>
          <w:szCs w:val="18"/>
          <w:lang w:val="en-GB"/>
        </w:rPr>
        <w:tab/>
      </w:r>
      <w:r>
        <w:rPr>
          <w:rFonts w:ascii="Aptos" w:hAnsi="Aptos"/>
          <w:i w:val="0"/>
          <w:iCs w:val="0"/>
          <w:sz w:val="18"/>
          <w:szCs w:val="18"/>
          <w:lang w:val="en-GB"/>
        </w:rPr>
        <w:t xml:space="preserve">Little or no alignment </w:t>
      </w:r>
      <w:r w:rsidRPr="006D6BA0">
        <w:rPr>
          <w:rFonts w:ascii="Aptos" w:hAnsi="Aptos"/>
          <w:i w:val="0"/>
          <w:iCs w:val="0"/>
          <w:sz w:val="18"/>
          <w:szCs w:val="18"/>
          <w:lang w:val="en-GB"/>
        </w:rPr>
        <w:t xml:space="preserve"> </w:t>
      </w:r>
    </w:p>
    <w:p w14:paraId="42BCCDD2" w14:textId="77777777" w:rsidR="005E4C19" w:rsidRPr="006D6BA0" w:rsidRDefault="005E4C19" w:rsidP="005E4C19">
      <w:pPr>
        <w:spacing w:after="60" w:line="276" w:lineRule="auto"/>
        <w:ind w:left="426" w:hanging="426"/>
        <w:rPr>
          <w:rFonts w:ascii="Aptos" w:hAnsi="Aptos"/>
          <w:i w:val="0"/>
          <w:iCs w:val="0"/>
          <w:sz w:val="18"/>
          <w:szCs w:val="18"/>
          <w:lang w:val="en-GB"/>
        </w:rPr>
      </w:pPr>
      <w:r w:rsidRPr="006D6BA0">
        <w:rPr>
          <w:rFonts w:ascii="Aptos" w:hAnsi="Aptos"/>
          <w:b/>
          <w:bCs/>
          <w:i w:val="0"/>
          <w:iCs w:val="0"/>
          <w:sz w:val="18"/>
          <w:szCs w:val="18"/>
          <w:lang w:val="en-GB"/>
        </w:rPr>
        <w:t>2</w:t>
      </w:r>
      <w:r w:rsidRPr="006D6BA0">
        <w:rPr>
          <w:rFonts w:ascii="Aptos" w:hAnsi="Aptos"/>
          <w:b/>
          <w:bCs/>
          <w:i w:val="0"/>
          <w:iCs w:val="0"/>
          <w:sz w:val="18"/>
          <w:szCs w:val="18"/>
          <w:lang w:val="en-GB"/>
        </w:rPr>
        <w:tab/>
      </w:r>
      <w:r>
        <w:rPr>
          <w:rFonts w:ascii="Aptos" w:hAnsi="Aptos"/>
          <w:i w:val="0"/>
          <w:iCs w:val="0"/>
          <w:sz w:val="18"/>
          <w:szCs w:val="18"/>
          <w:lang w:val="en-GB"/>
        </w:rPr>
        <w:t xml:space="preserve">Partial alignment </w:t>
      </w:r>
      <w:r w:rsidRPr="006D6BA0">
        <w:rPr>
          <w:rFonts w:ascii="Aptos" w:hAnsi="Aptos"/>
          <w:i w:val="0"/>
          <w:iCs w:val="0"/>
          <w:sz w:val="18"/>
          <w:szCs w:val="18"/>
          <w:lang w:val="en-GB"/>
        </w:rPr>
        <w:t xml:space="preserve"> </w:t>
      </w:r>
    </w:p>
    <w:p w14:paraId="6030C0A3" w14:textId="77777777" w:rsidR="005E4C19" w:rsidRPr="006D6BA0" w:rsidRDefault="005E4C19" w:rsidP="005E4C19">
      <w:pPr>
        <w:spacing w:after="60" w:line="276" w:lineRule="auto"/>
        <w:ind w:left="426" w:hanging="426"/>
        <w:rPr>
          <w:rFonts w:ascii="Aptos" w:hAnsi="Aptos"/>
          <w:i w:val="0"/>
          <w:iCs w:val="0"/>
          <w:sz w:val="18"/>
          <w:szCs w:val="18"/>
          <w:lang w:val="en-GB"/>
        </w:rPr>
      </w:pPr>
      <w:r w:rsidRPr="006D6BA0">
        <w:rPr>
          <w:rFonts w:ascii="Aptos" w:hAnsi="Aptos"/>
          <w:b/>
          <w:bCs/>
          <w:i w:val="0"/>
          <w:iCs w:val="0"/>
          <w:sz w:val="18"/>
          <w:szCs w:val="18"/>
          <w:lang w:val="en-GB"/>
        </w:rPr>
        <w:t>3</w:t>
      </w:r>
      <w:r w:rsidRPr="006D6BA0">
        <w:rPr>
          <w:rFonts w:ascii="Aptos" w:hAnsi="Aptos"/>
          <w:b/>
          <w:bCs/>
          <w:i w:val="0"/>
          <w:iCs w:val="0"/>
          <w:sz w:val="18"/>
          <w:szCs w:val="18"/>
          <w:lang w:val="en-GB"/>
        </w:rPr>
        <w:tab/>
      </w:r>
      <w:r>
        <w:rPr>
          <w:rFonts w:ascii="Aptos" w:hAnsi="Aptos"/>
          <w:i w:val="0"/>
          <w:iCs w:val="0"/>
          <w:sz w:val="18"/>
          <w:szCs w:val="18"/>
          <w:lang w:val="en-GB"/>
        </w:rPr>
        <w:t xml:space="preserve">Moderate alignment </w:t>
      </w:r>
    </w:p>
    <w:p w14:paraId="495B14C4" w14:textId="77777777" w:rsidR="005E4C19" w:rsidRPr="006D6BA0" w:rsidRDefault="005E4C19" w:rsidP="005E4C19">
      <w:pPr>
        <w:spacing w:after="60" w:line="276" w:lineRule="auto"/>
        <w:ind w:left="426" w:hanging="426"/>
        <w:rPr>
          <w:rFonts w:ascii="Aptos" w:hAnsi="Aptos"/>
          <w:i w:val="0"/>
          <w:iCs w:val="0"/>
          <w:sz w:val="18"/>
          <w:szCs w:val="18"/>
          <w:lang w:val="en-GB"/>
        </w:rPr>
      </w:pPr>
      <w:r w:rsidRPr="006D6BA0">
        <w:rPr>
          <w:rFonts w:ascii="Aptos" w:hAnsi="Aptos"/>
          <w:b/>
          <w:bCs/>
          <w:i w:val="0"/>
          <w:iCs w:val="0"/>
          <w:sz w:val="18"/>
          <w:szCs w:val="18"/>
          <w:lang w:val="en-GB"/>
        </w:rPr>
        <w:t>4</w:t>
      </w:r>
      <w:r w:rsidRPr="006D6BA0">
        <w:rPr>
          <w:rFonts w:ascii="Aptos" w:hAnsi="Aptos"/>
          <w:b/>
          <w:bCs/>
          <w:i w:val="0"/>
          <w:iCs w:val="0"/>
          <w:sz w:val="18"/>
          <w:szCs w:val="18"/>
          <w:lang w:val="en-GB"/>
        </w:rPr>
        <w:tab/>
      </w:r>
      <w:r>
        <w:rPr>
          <w:rFonts w:ascii="Aptos" w:hAnsi="Aptos"/>
          <w:i w:val="0"/>
          <w:iCs w:val="0"/>
          <w:sz w:val="18"/>
          <w:szCs w:val="18"/>
          <w:lang w:val="en-GB"/>
        </w:rPr>
        <w:t xml:space="preserve">Strong alignment </w:t>
      </w:r>
      <w:r w:rsidRPr="006D6BA0">
        <w:rPr>
          <w:rFonts w:ascii="Aptos" w:hAnsi="Aptos"/>
          <w:i w:val="0"/>
          <w:iCs w:val="0"/>
          <w:sz w:val="18"/>
          <w:szCs w:val="18"/>
          <w:lang w:val="en-GB"/>
        </w:rPr>
        <w:t xml:space="preserve"> </w:t>
      </w:r>
    </w:p>
    <w:p w14:paraId="46387E17" w14:textId="77777777" w:rsidR="005E4C19" w:rsidRPr="006D6BA0" w:rsidRDefault="005E4C19" w:rsidP="005E4C19">
      <w:pPr>
        <w:spacing w:after="60" w:line="276" w:lineRule="auto"/>
        <w:ind w:left="426" w:hanging="426"/>
        <w:rPr>
          <w:rFonts w:ascii="Aptos" w:hAnsi="Aptos"/>
          <w:i w:val="0"/>
          <w:iCs w:val="0"/>
          <w:sz w:val="18"/>
          <w:szCs w:val="18"/>
          <w:lang w:val="en-GB"/>
        </w:rPr>
      </w:pPr>
      <w:r w:rsidRPr="006D6BA0">
        <w:rPr>
          <w:rFonts w:ascii="Aptos" w:hAnsi="Aptos"/>
          <w:b/>
          <w:bCs/>
          <w:i w:val="0"/>
          <w:iCs w:val="0"/>
          <w:sz w:val="18"/>
          <w:szCs w:val="18"/>
          <w:lang w:val="en-GB"/>
        </w:rPr>
        <w:t xml:space="preserve">5 </w:t>
      </w:r>
      <w:r w:rsidRPr="006D6BA0">
        <w:rPr>
          <w:rFonts w:ascii="Aptos" w:hAnsi="Aptos"/>
          <w:b/>
          <w:bCs/>
          <w:i w:val="0"/>
          <w:iCs w:val="0"/>
          <w:sz w:val="18"/>
          <w:szCs w:val="18"/>
          <w:lang w:val="en-GB"/>
        </w:rPr>
        <w:tab/>
      </w:r>
      <w:r>
        <w:rPr>
          <w:rFonts w:ascii="Aptos" w:hAnsi="Aptos"/>
          <w:i w:val="0"/>
          <w:iCs w:val="0"/>
          <w:sz w:val="18"/>
          <w:szCs w:val="18"/>
          <w:lang w:val="en-GB"/>
        </w:rPr>
        <w:t xml:space="preserve">Full </w:t>
      </w:r>
      <w:proofErr w:type="gramStart"/>
      <w:r>
        <w:rPr>
          <w:rFonts w:ascii="Aptos" w:hAnsi="Aptos"/>
          <w:i w:val="0"/>
          <w:iCs w:val="0"/>
          <w:sz w:val="18"/>
          <w:szCs w:val="18"/>
          <w:lang w:val="en-GB"/>
        </w:rPr>
        <w:t>alignment</w:t>
      </w:r>
      <w:proofErr w:type="gramEnd"/>
      <w:r>
        <w:rPr>
          <w:rFonts w:ascii="Aptos" w:hAnsi="Aptos"/>
          <w:i w:val="0"/>
          <w:iCs w:val="0"/>
          <w:sz w:val="18"/>
          <w:szCs w:val="18"/>
          <w:lang w:val="en-GB"/>
        </w:rPr>
        <w:t xml:space="preserve"> </w:t>
      </w:r>
      <w:r w:rsidRPr="006D6BA0">
        <w:rPr>
          <w:rFonts w:ascii="Aptos" w:hAnsi="Aptos"/>
          <w:i w:val="0"/>
          <w:iCs w:val="0"/>
          <w:sz w:val="18"/>
          <w:szCs w:val="18"/>
          <w:lang w:val="en-GB"/>
        </w:rPr>
        <w:t xml:space="preserve"> </w:t>
      </w:r>
    </w:p>
    <w:p w14:paraId="004A1EDD" w14:textId="77777777" w:rsidR="005E4C19" w:rsidRPr="00BF204D" w:rsidRDefault="005E4C19" w:rsidP="005E4C19">
      <w:pPr>
        <w:spacing w:after="0" w:line="276" w:lineRule="auto"/>
        <w:ind w:left="426" w:hanging="426"/>
        <w:rPr>
          <w:rFonts w:ascii="Aptos" w:hAnsi="Aptos"/>
          <w:i w:val="0"/>
          <w:iCs w:val="0"/>
          <w:lang w:val="en-GB"/>
        </w:rPr>
      </w:pPr>
      <w:r w:rsidRPr="006D6BA0">
        <w:rPr>
          <w:rFonts w:ascii="Aptos" w:hAnsi="Aptos"/>
          <w:b/>
          <w:bCs/>
          <w:i w:val="0"/>
          <w:iCs w:val="0"/>
          <w:sz w:val="18"/>
          <w:szCs w:val="18"/>
          <w:lang w:val="en-GB"/>
        </w:rPr>
        <w:t>?</w:t>
      </w:r>
      <w:r w:rsidRPr="006D6BA0">
        <w:rPr>
          <w:rFonts w:ascii="Aptos" w:hAnsi="Aptos"/>
          <w:i w:val="0"/>
          <w:iCs w:val="0"/>
          <w:sz w:val="18"/>
          <w:szCs w:val="18"/>
          <w:lang w:val="en-GB"/>
        </w:rPr>
        <w:t xml:space="preserve"> </w:t>
      </w:r>
      <w:r w:rsidRPr="006D6BA0">
        <w:rPr>
          <w:rFonts w:ascii="Aptos" w:hAnsi="Aptos"/>
          <w:i w:val="0"/>
          <w:iCs w:val="0"/>
          <w:sz w:val="18"/>
          <w:szCs w:val="18"/>
          <w:lang w:val="en-GB"/>
        </w:rPr>
        <w:tab/>
        <w:t xml:space="preserve">Unknown/pre-assessment </w:t>
      </w:r>
      <w:r w:rsidRPr="006D6BA0">
        <w:rPr>
          <w:rFonts w:ascii="Aptos" w:hAnsi="Aptos"/>
          <w:i w:val="0"/>
          <w:iCs w:val="0"/>
          <w:sz w:val="18"/>
          <w:szCs w:val="18"/>
          <w:lang w:val="en-GB"/>
        </w:rPr>
        <w:br/>
      </w:r>
    </w:p>
    <w:tbl>
      <w:tblPr>
        <w:tblStyle w:val="TableGrid"/>
        <w:tblW w:w="0" w:type="auto"/>
        <w:tblInd w:w="-5" w:type="dxa"/>
        <w:tbl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single" w:sz="4" w:space="0" w:color="9B2D1F" w:themeColor="accent2"/>
          <w:insideV w:val="single" w:sz="4" w:space="0" w:color="9B2D1F" w:themeColor="accent2"/>
        </w:tblBorders>
        <w:tblLook w:val="04A0" w:firstRow="1" w:lastRow="0" w:firstColumn="1" w:lastColumn="0" w:noHBand="0" w:noVBand="1"/>
      </w:tblPr>
      <w:tblGrid>
        <w:gridCol w:w="3406"/>
        <w:gridCol w:w="851"/>
        <w:gridCol w:w="4848"/>
        <w:gridCol w:w="4848"/>
      </w:tblGrid>
      <w:tr w:rsidR="005E4C19" w:rsidRPr="00BF204D" w14:paraId="17991B7E" w14:textId="77777777" w:rsidTr="000A3E02">
        <w:trPr>
          <w:trHeight w:val="567"/>
        </w:trPr>
        <w:tc>
          <w:tcPr>
            <w:tcW w:w="3406" w:type="dxa"/>
            <w:shd w:val="clear" w:color="auto" w:fill="9B2D1F" w:themeFill="accent2"/>
            <w:vAlign w:val="center"/>
          </w:tcPr>
          <w:p w14:paraId="368EA3FB" w14:textId="77777777" w:rsidR="005E4C19" w:rsidRPr="00BF204D" w:rsidRDefault="005E4C19" w:rsidP="000A3E02">
            <w:pPr>
              <w:spacing w:line="276" w:lineRule="auto"/>
              <w:rPr>
                <w:rFonts w:ascii="Aptos" w:hAnsi="Aptos"/>
                <w:b/>
                <w:bCs/>
                <w:i w:val="0"/>
                <w:iCs w:val="0"/>
                <w:color w:val="FFFFFF" w:themeColor="background1"/>
                <w:lang w:val="en-GB"/>
              </w:rPr>
            </w:pPr>
            <w:r w:rsidRPr="00BF204D">
              <w:rPr>
                <w:rFonts w:ascii="Aptos" w:hAnsi="Aptos"/>
                <w:b/>
                <w:bCs/>
                <w:i w:val="0"/>
                <w:iCs w:val="0"/>
                <w:color w:val="FFFFFF" w:themeColor="background1"/>
                <w:lang w:val="en-GB"/>
              </w:rPr>
              <w:t xml:space="preserve">Area </w:t>
            </w:r>
          </w:p>
        </w:tc>
        <w:tc>
          <w:tcPr>
            <w:tcW w:w="851" w:type="dxa"/>
            <w:shd w:val="clear" w:color="auto" w:fill="9B2D1F" w:themeFill="accent2"/>
            <w:vAlign w:val="center"/>
          </w:tcPr>
          <w:p w14:paraId="1935A7A8" w14:textId="77777777" w:rsidR="005E4C19" w:rsidRPr="00BF204D" w:rsidRDefault="005E4C19" w:rsidP="000A3E02">
            <w:pPr>
              <w:spacing w:line="276" w:lineRule="auto"/>
              <w:rPr>
                <w:rFonts w:ascii="Aptos" w:hAnsi="Aptos"/>
                <w:b/>
                <w:bCs/>
                <w:i w:val="0"/>
                <w:iCs w:val="0"/>
                <w:color w:val="FFFFFF" w:themeColor="background1"/>
                <w:lang w:val="en-GB"/>
              </w:rPr>
            </w:pPr>
            <w:r w:rsidRPr="00BF204D">
              <w:rPr>
                <w:rFonts w:ascii="Aptos" w:hAnsi="Aptos"/>
                <w:b/>
                <w:bCs/>
                <w:i w:val="0"/>
                <w:iCs w:val="0"/>
                <w:color w:val="FFFFFF" w:themeColor="background1"/>
                <w:lang w:val="en-GB"/>
              </w:rPr>
              <w:t>Rating</w:t>
            </w:r>
          </w:p>
        </w:tc>
        <w:tc>
          <w:tcPr>
            <w:tcW w:w="4848" w:type="dxa"/>
            <w:shd w:val="clear" w:color="auto" w:fill="9B2D1F" w:themeFill="accent2"/>
            <w:vAlign w:val="center"/>
          </w:tcPr>
          <w:p w14:paraId="3A6DA73B" w14:textId="77777777" w:rsidR="005E4C19" w:rsidRPr="00BF204D" w:rsidRDefault="005E4C19" w:rsidP="000A3E02">
            <w:pPr>
              <w:spacing w:line="276" w:lineRule="auto"/>
              <w:rPr>
                <w:rFonts w:ascii="Aptos" w:hAnsi="Aptos"/>
                <w:b/>
                <w:bCs/>
                <w:i w:val="0"/>
                <w:iCs w:val="0"/>
                <w:color w:val="FFFFFF" w:themeColor="background1"/>
                <w:lang w:val="en-GB"/>
              </w:rPr>
            </w:pPr>
            <w:r w:rsidRPr="00BF204D">
              <w:rPr>
                <w:rFonts w:ascii="Aptos" w:hAnsi="Aptos"/>
                <w:b/>
                <w:bCs/>
                <w:i w:val="0"/>
                <w:iCs w:val="0"/>
                <w:color w:val="FFFFFF" w:themeColor="background1"/>
                <w:lang w:val="en-GB"/>
              </w:rPr>
              <w:t>Notes</w:t>
            </w:r>
          </w:p>
        </w:tc>
        <w:tc>
          <w:tcPr>
            <w:tcW w:w="4848" w:type="dxa"/>
            <w:shd w:val="clear" w:color="auto" w:fill="9B2D1F" w:themeFill="accent2"/>
            <w:vAlign w:val="center"/>
          </w:tcPr>
          <w:p w14:paraId="1BB55C0D" w14:textId="77777777" w:rsidR="005E4C19" w:rsidRPr="00BF204D" w:rsidRDefault="005E4C19" w:rsidP="000A3E02">
            <w:pPr>
              <w:spacing w:line="276" w:lineRule="auto"/>
              <w:rPr>
                <w:rFonts w:ascii="Aptos" w:hAnsi="Aptos"/>
                <w:b/>
                <w:bCs/>
                <w:i w:val="0"/>
                <w:iCs w:val="0"/>
                <w:color w:val="FFFFFF" w:themeColor="background1"/>
                <w:lang w:val="en-GB"/>
              </w:rPr>
            </w:pPr>
            <w:r w:rsidRPr="00BF204D">
              <w:rPr>
                <w:rFonts w:ascii="Aptos" w:hAnsi="Aptos"/>
                <w:b/>
                <w:bCs/>
                <w:i w:val="0"/>
                <w:iCs w:val="0"/>
                <w:color w:val="FFFFFF" w:themeColor="background1"/>
                <w:lang w:val="en-GB"/>
              </w:rPr>
              <w:t xml:space="preserve">Next steps </w:t>
            </w:r>
          </w:p>
        </w:tc>
      </w:tr>
      <w:tr w:rsidR="005E4C19" w:rsidRPr="00332E04" w14:paraId="02A1AA9F" w14:textId="77777777" w:rsidTr="000A3E02">
        <w:trPr>
          <w:trHeight w:val="1361"/>
        </w:trPr>
        <w:tc>
          <w:tcPr>
            <w:tcW w:w="3406" w:type="dxa"/>
            <w:shd w:val="clear" w:color="auto" w:fill="F4CDC8" w:themeFill="accent2" w:themeFillTint="33"/>
          </w:tcPr>
          <w:p w14:paraId="67C07029" w14:textId="77777777" w:rsidR="005E4C19" w:rsidRPr="00BF204D" w:rsidRDefault="005E4C19" w:rsidP="000A3E02">
            <w:pPr>
              <w:spacing w:before="60" w:after="60" w:line="276" w:lineRule="auto"/>
              <w:ind w:right="-400"/>
              <w:rPr>
                <w:rFonts w:ascii="Aptos" w:hAnsi="Aptos"/>
                <w:b/>
                <w:bCs/>
                <w:i w:val="0"/>
                <w:iCs w:val="0"/>
                <w:lang w:val="en-GB"/>
              </w:rPr>
            </w:pPr>
            <w:r w:rsidRPr="00BF204D">
              <w:rPr>
                <w:rFonts w:ascii="Aptos" w:hAnsi="Aptos"/>
                <w:b/>
                <w:bCs/>
                <w:i w:val="0"/>
                <w:iCs w:val="0"/>
                <w:lang w:val="en-GB"/>
              </w:rPr>
              <w:t>How aligned is the current local curriculum with digital citizenship learning objectives?</w:t>
            </w:r>
          </w:p>
        </w:tc>
        <w:tc>
          <w:tcPr>
            <w:tcW w:w="851" w:type="dxa"/>
          </w:tcPr>
          <w:p w14:paraId="5C9BC85C" w14:textId="77777777" w:rsidR="005E4C19" w:rsidRPr="00332E04" w:rsidRDefault="005E4C19" w:rsidP="000A3E02">
            <w:pPr>
              <w:spacing w:before="60" w:after="60" w:line="276" w:lineRule="auto"/>
              <w:ind w:right="-102"/>
              <w:rPr>
                <w:rFonts w:ascii="Aptos" w:hAnsi="Aptos"/>
                <w:i w:val="0"/>
                <w:iCs w:val="0"/>
                <w:lang w:val="en-GB"/>
              </w:rPr>
            </w:pPr>
          </w:p>
        </w:tc>
        <w:tc>
          <w:tcPr>
            <w:tcW w:w="4848" w:type="dxa"/>
          </w:tcPr>
          <w:p w14:paraId="5F6247BD" w14:textId="77777777" w:rsidR="005E4C19" w:rsidRPr="00332E04" w:rsidRDefault="005E4C19" w:rsidP="000A3E02">
            <w:pPr>
              <w:spacing w:before="60" w:after="60" w:line="276" w:lineRule="auto"/>
              <w:rPr>
                <w:rFonts w:ascii="Aptos" w:hAnsi="Aptos"/>
                <w:i w:val="0"/>
                <w:iCs w:val="0"/>
                <w:lang w:val="en-GB"/>
              </w:rPr>
            </w:pPr>
          </w:p>
        </w:tc>
        <w:tc>
          <w:tcPr>
            <w:tcW w:w="4848" w:type="dxa"/>
            <w:vMerge w:val="restart"/>
          </w:tcPr>
          <w:p w14:paraId="58670117" w14:textId="77777777" w:rsidR="005E4C19" w:rsidRPr="00332E04" w:rsidRDefault="005E4C19" w:rsidP="000A3E02">
            <w:pPr>
              <w:spacing w:before="60" w:after="60" w:line="276" w:lineRule="auto"/>
              <w:rPr>
                <w:rFonts w:ascii="Aptos" w:hAnsi="Aptos"/>
                <w:i w:val="0"/>
                <w:iCs w:val="0"/>
                <w:lang w:val="en-GB"/>
              </w:rPr>
            </w:pPr>
          </w:p>
        </w:tc>
      </w:tr>
      <w:tr w:rsidR="005E4C19" w:rsidRPr="00332E04" w14:paraId="554A43F3" w14:textId="77777777" w:rsidTr="000A3E02">
        <w:trPr>
          <w:trHeight w:val="1361"/>
        </w:trPr>
        <w:tc>
          <w:tcPr>
            <w:tcW w:w="3406" w:type="dxa"/>
            <w:shd w:val="clear" w:color="auto" w:fill="F4CDC8" w:themeFill="accent2" w:themeFillTint="33"/>
          </w:tcPr>
          <w:p w14:paraId="0F1B5262" w14:textId="77777777" w:rsidR="005E4C19" w:rsidRPr="00BF204D" w:rsidRDefault="005E4C19" w:rsidP="000A3E02">
            <w:pPr>
              <w:spacing w:before="60" w:after="60" w:line="276" w:lineRule="auto"/>
              <w:rPr>
                <w:rFonts w:ascii="Aptos" w:hAnsi="Aptos"/>
                <w:b/>
                <w:bCs/>
                <w:i w:val="0"/>
                <w:iCs w:val="0"/>
                <w:lang w:val="en-GB"/>
              </w:rPr>
            </w:pPr>
            <w:r w:rsidRPr="00BF204D">
              <w:rPr>
                <w:rFonts w:ascii="Aptos" w:hAnsi="Aptos"/>
                <w:b/>
                <w:bCs/>
                <w:i w:val="0"/>
                <w:iCs w:val="0"/>
                <w:lang w:val="en-GB"/>
              </w:rPr>
              <w:t>Are digital citizenship concepts integrated into various subject areas?</w:t>
            </w:r>
          </w:p>
        </w:tc>
        <w:tc>
          <w:tcPr>
            <w:tcW w:w="851" w:type="dxa"/>
          </w:tcPr>
          <w:p w14:paraId="26342B0F" w14:textId="77777777" w:rsidR="005E4C19" w:rsidRPr="00332E04" w:rsidRDefault="005E4C19" w:rsidP="000A3E02">
            <w:pPr>
              <w:spacing w:before="60" w:after="60" w:line="276" w:lineRule="auto"/>
              <w:rPr>
                <w:rFonts w:ascii="Aptos" w:hAnsi="Aptos"/>
                <w:i w:val="0"/>
                <w:iCs w:val="0"/>
                <w:lang w:val="en-GB"/>
              </w:rPr>
            </w:pPr>
          </w:p>
        </w:tc>
        <w:tc>
          <w:tcPr>
            <w:tcW w:w="4848" w:type="dxa"/>
          </w:tcPr>
          <w:p w14:paraId="3A64A46F" w14:textId="77777777" w:rsidR="005E4C19" w:rsidRPr="00332E04" w:rsidRDefault="005E4C19" w:rsidP="000A3E02">
            <w:pPr>
              <w:spacing w:before="60" w:after="60" w:line="276" w:lineRule="auto"/>
              <w:rPr>
                <w:rFonts w:ascii="Aptos" w:hAnsi="Aptos"/>
                <w:i w:val="0"/>
                <w:iCs w:val="0"/>
                <w:lang w:val="en-GB"/>
              </w:rPr>
            </w:pPr>
          </w:p>
        </w:tc>
        <w:tc>
          <w:tcPr>
            <w:tcW w:w="4848" w:type="dxa"/>
            <w:vMerge/>
          </w:tcPr>
          <w:p w14:paraId="420502D4" w14:textId="77777777" w:rsidR="005E4C19" w:rsidRPr="00332E04" w:rsidRDefault="005E4C19" w:rsidP="000A3E02">
            <w:pPr>
              <w:spacing w:before="60" w:after="60" w:line="276" w:lineRule="auto"/>
              <w:rPr>
                <w:rFonts w:ascii="Aptos" w:hAnsi="Aptos"/>
                <w:i w:val="0"/>
                <w:iCs w:val="0"/>
                <w:lang w:val="en-GB"/>
              </w:rPr>
            </w:pPr>
          </w:p>
        </w:tc>
      </w:tr>
      <w:tr w:rsidR="005E4C19" w:rsidRPr="00332E04" w14:paraId="04D820DC" w14:textId="77777777" w:rsidTr="000A3E02">
        <w:trPr>
          <w:trHeight w:val="1361"/>
        </w:trPr>
        <w:tc>
          <w:tcPr>
            <w:tcW w:w="3406" w:type="dxa"/>
            <w:shd w:val="clear" w:color="auto" w:fill="F4CDC8" w:themeFill="accent2" w:themeFillTint="33"/>
          </w:tcPr>
          <w:p w14:paraId="1D1D9F51" w14:textId="77777777" w:rsidR="005E4C19" w:rsidRPr="00BF204D" w:rsidRDefault="005E4C19" w:rsidP="000A3E02">
            <w:pPr>
              <w:spacing w:before="60" w:after="60" w:line="276" w:lineRule="auto"/>
              <w:rPr>
                <w:rFonts w:ascii="Aptos" w:hAnsi="Aptos"/>
                <w:b/>
                <w:bCs/>
                <w:i w:val="0"/>
                <w:iCs w:val="0"/>
                <w:lang w:val="en-GB"/>
              </w:rPr>
            </w:pPr>
            <w:r w:rsidRPr="00BF204D">
              <w:rPr>
                <w:rFonts w:ascii="Aptos" w:hAnsi="Aptos"/>
                <w:b/>
                <w:bCs/>
                <w:i w:val="0"/>
                <w:iCs w:val="0"/>
                <w:lang w:val="en-GB"/>
              </w:rPr>
              <w:t>How aligned are teachers/kaiako in their incorporation of digital citizenship into the curriculum?</w:t>
            </w:r>
          </w:p>
        </w:tc>
        <w:tc>
          <w:tcPr>
            <w:tcW w:w="851" w:type="dxa"/>
          </w:tcPr>
          <w:p w14:paraId="14759855" w14:textId="77777777" w:rsidR="005E4C19" w:rsidRPr="00332E04" w:rsidRDefault="005E4C19" w:rsidP="000A3E02">
            <w:pPr>
              <w:spacing w:before="60" w:after="60" w:line="276" w:lineRule="auto"/>
              <w:rPr>
                <w:rFonts w:ascii="Aptos" w:hAnsi="Aptos"/>
                <w:i w:val="0"/>
                <w:iCs w:val="0"/>
                <w:lang w:val="en-GB"/>
              </w:rPr>
            </w:pPr>
          </w:p>
        </w:tc>
        <w:tc>
          <w:tcPr>
            <w:tcW w:w="4848" w:type="dxa"/>
          </w:tcPr>
          <w:p w14:paraId="7E61A74D" w14:textId="77777777" w:rsidR="005E4C19" w:rsidRPr="00332E04" w:rsidRDefault="005E4C19" w:rsidP="000A3E02">
            <w:pPr>
              <w:spacing w:before="60" w:after="60" w:line="276" w:lineRule="auto"/>
              <w:rPr>
                <w:rFonts w:ascii="Aptos" w:hAnsi="Aptos"/>
                <w:i w:val="0"/>
                <w:iCs w:val="0"/>
                <w:lang w:val="en-GB"/>
              </w:rPr>
            </w:pPr>
          </w:p>
        </w:tc>
        <w:tc>
          <w:tcPr>
            <w:tcW w:w="4848" w:type="dxa"/>
            <w:vMerge/>
          </w:tcPr>
          <w:p w14:paraId="035C3E8C" w14:textId="77777777" w:rsidR="005E4C19" w:rsidRPr="00332E04" w:rsidRDefault="005E4C19" w:rsidP="000A3E02">
            <w:pPr>
              <w:spacing w:before="60" w:after="60" w:line="276" w:lineRule="auto"/>
              <w:rPr>
                <w:rFonts w:ascii="Aptos" w:hAnsi="Aptos"/>
                <w:i w:val="0"/>
                <w:iCs w:val="0"/>
                <w:lang w:val="en-GB"/>
              </w:rPr>
            </w:pPr>
          </w:p>
        </w:tc>
      </w:tr>
    </w:tbl>
    <w:p w14:paraId="72713A89" w14:textId="77777777" w:rsidR="005E4C19" w:rsidRPr="00BF204D" w:rsidRDefault="005E4C19" w:rsidP="005E4C19">
      <w:pPr>
        <w:spacing w:before="240" w:after="120" w:line="276" w:lineRule="auto"/>
        <w:rPr>
          <w:rFonts w:ascii="Aptos" w:hAnsi="Aptos"/>
          <w:b/>
          <w:bCs/>
          <w:i w:val="0"/>
          <w:iCs w:val="0"/>
          <w:color w:val="D34817" w:themeColor="accent1"/>
          <w:lang w:val="en-GB"/>
        </w:rPr>
      </w:pPr>
    </w:p>
    <w:p w14:paraId="7CDF96D2" w14:textId="77777777" w:rsidR="005E4C19" w:rsidRPr="00663DFB" w:rsidRDefault="005E4C19" w:rsidP="005E4C19">
      <w:pPr>
        <w:pStyle w:val="ListParagraph"/>
        <w:numPr>
          <w:ilvl w:val="1"/>
          <w:numId w:val="1"/>
        </w:numPr>
        <w:spacing w:before="240" w:after="120" w:line="276" w:lineRule="auto"/>
        <w:ind w:left="709" w:hanging="709"/>
        <w:rPr>
          <w:rFonts w:ascii="Aptos" w:hAnsi="Aptos"/>
          <w:b/>
          <w:bCs/>
          <w:i w:val="0"/>
          <w:iCs w:val="0"/>
          <w:color w:val="D34817" w:themeColor="accent1"/>
          <w:sz w:val="22"/>
          <w:szCs w:val="22"/>
          <w:lang w:val="en-GB"/>
        </w:rPr>
      </w:pPr>
      <w:r w:rsidRPr="00663DFB">
        <w:rPr>
          <w:rFonts w:ascii="Aptos" w:hAnsi="Aptos"/>
          <w:b/>
          <w:bCs/>
          <w:i w:val="0"/>
          <w:iCs w:val="0"/>
          <w:color w:val="D34817" w:themeColor="accent1"/>
          <w:sz w:val="22"/>
          <w:szCs w:val="22"/>
          <w:lang w:val="en-GB"/>
        </w:rPr>
        <w:lastRenderedPageBreak/>
        <w:t>Lesson Effectiveness</w:t>
      </w:r>
    </w:p>
    <w:p w14:paraId="28A9FCA3" w14:textId="77777777" w:rsidR="005E4C19" w:rsidRPr="006D6BA0" w:rsidRDefault="005E4C19" w:rsidP="005E4C19">
      <w:pPr>
        <w:spacing w:after="60" w:line="276" w:lineRule="auto"/>
        <w:ind w:left="426" w:hanging="426"/>
        <w:rPr>
          <w:rFonts w:ascii="Aptos" w:hAnsi="Aptos"/>
          <w:i w:val="0"/>
          <w:iCs w:val="0"/>
          <w:sz w:val="18"/>
          <w:szCs w:val="18"/>
          <w:lang w:val="en-GB"/>
        </w:rPr>
      </w:pPr>
      <w:r w:rsidRPr="006D6BA0">
        <w:rPr>
          <w:rFonts w:ascii="Aptos" w:hAnsi="Aptos"/>
          <w:i w:val="0"/>
          <w:iCs w:val="0"/>
          <w:sz w:val="18"/>
          <w:szCs w:val="18"/>
          <w:lang w:val="en-GB"/>
        </w:rPr>
        <w:t>Rating Scale:</w:t>
      </w:r>
    </w:p>
    <w:p w14:paraId="1C4DC6EB" w14:textId="77777777" w:rsidR="005E4C19" w:rsidRPr="006D6BA0" w:rsidRDefault="005E4C19" w:rsidP="005E4C19">
      <w:pPr>
        <w:spacing w:after="60" w:line="276" w:lineRule="auto"/>
        <w:ind w:left="426" w:hanging="426"/>
        <w:rPr>
          <w:rFonts w:ascii="Aptos" w:hAnsi="Aptos"/>
          <w:i w:val="0"/>
          <w:iCs w:val="0"/>
          <w:sz w:val="18"/>
          <w:szCs w:val="18"/>
          <w:lang w:val="en-GB"/>
        </w:rPr>
      </w:pPr>
      <w:r w:rsidRPr="006D6BA0">
        <w:rPr>
          <w:rFonts w:ascii="Aptos" w:hAnsi="Aptos"/>
          <w:b/>
          <w:bCs/>
          <w:i w:val="0"/>
          <w:iCs w:val="0"/>
          <w:sz w:val="18"/>
          <w:szCs w:val="18"/>
          <w:lang w:val="en-GB"/>
        </w:rPr>
        <w:t>1</w:t>
      </w:r>
      <w:r w:rsidRPr="006D6BA0">
        <w:rPr>
          <w:rFonts w:ascii="Aptos" w:hAnsi="Aptos"/>
          <w:b/>
          <w:bCs/>
          <w:i w:val="0"/>
          <w:iCs w:val="0"/>
          <w:sz w:val="18"/>
          <w:szCs w:val="18"/>
          <w:lang w:val="en-GB"/>
        </w:rPr>
        <w:tab/>
      </w:r>
      <w:r>
        <w:rPr>
          <w:rFonts w:ascii="Aptos" w:hAnsi="Aptos"/>
          <w:i w:val="0"/>
          <w:iCs w:val="0"/>
          <w:sz w:val="18"/>
          <w:szCs w:val="18"/>
          <w:lang w:val="en-GB"/>
        </w:rPr>
        <w:t xml:space="preserve">Ineffective  </w:t>
      </w:r>
      <w:r w:rsidRPr="006D6BA0">
        <w:rPr>
          <w:rFonts w:ascii="Aptos" w:hAnsi="Aptos"/>
          <w:i w:val="0"/>
          <w:iCs w:val="0"/>
          <w:sz w:val="18"/>
          <w:szCs w:val="18"/>
          <w:lang w:val="en-GB"/>
        </w:rPr>
        <w:t xml:space="preserve"> </w:t>
      </w:r>
    </w:p>
    <w:p w14:paraId="6ED4E6B5" w14:textId="77777777" w:rsidR="005E4C19" w:rsidRPr="006D6BA0" w:rsidRDefault="005E4C19" w:rsidP="005E4C19">
      <w:pPr>
        <w:spacing w:after="60" w:line="276" w:lineRule="auto"/>
        <w:ind w:left="426" w:hanging="426"/>
        <w:rPr>
          <w:rFonts w:ascii="Aptos" w:hAnsi="Aptos"/>
          <w:i w:val="0"/>
          <w:iCs w:val="0"/>
          <w:sz w:val="18"/>
          <w:szCs w:val="18"/>
          <w:lang w:val="en-GB"/>
        </w:rPr>
      </w:pPr>
      <w:r w:rsidRPr="006D6BA0">
        <w:rPr>
          <w:rFonts w:ascii="Aptos" w:hAnsi="Aptos"/>
          <w:b/>
          <w:bCs/>
          <w:i w:val="0"/>
          <w:iCs w:val="0"/>
          <w:sz w:val="18"/>
          <w:szCs w:val="18"/>
          <w:lang w:val="en-GB"/>
        </w:rPr>
        <w:t>2</w:t>
      </w:r>
      <w:r w:rsidRPr="006D6BA0">
        <w:rPr>
          <w:rFonts w:ascii="Aptos" w:hAnsi="Aptos"/>
          <w:b/>
          <w:bCs/>
          <w:i w:val="0"/>
          <w:iCs w:val="0"/>
          <w:sz w:val="18"/>
          <w:szCs w:val="18"/>
          <w:lang w:val="en-GB"/>
        </w:rPr>
        <w:tab/>
      </w:r>
      <w:r>
        <w:rPr>
          <w:rFonts w:ascii="Aptos" w:hAnsi="Aptos"/>
          <w:i w:val="0"/>
          <w:iCs w:val="0"/>
          <w:sz w:val="18"/>
          <w:szCs w:val="18"/>
          <w:lang w:val="en-GB"/>
        </w:rPr>
        <w:t xml:space="preserve">Somewhat ineffective  </w:t>
      </w:r>
      <w:r w:rsidRPr="006D6BA0">
        <w:rPr>
          <w:rFonts w:ascii="Aptos" w:hAnsi="Aptos"/>
          <w:i w:val="0"/>
          <w:iCs w:val="0"/>
          <w:sz w:val="18"/>
          <w:szCs w:val="18"/>
          <w:lang w:val="en-GB"/>
        </w:rPr>
        <w:t xml:space="preserve"> </w:t>
      </w:r>
    </w:p>
    <w:p w14:paraId="78A39693" w14:textId="77777777" w:rsidR="005E4C19" w:rsidRPr="006D6BA0" w:rsidRDefault="005E4C19" w:rsidP="005E4C19">
      <w:pPr>
        <w:spacing w:after="60" w:line="276" w:lineRule="auto"/>
        <w:ind w:left="426" w:hanging="426"/>
        <w:rPr>
          <w:rFonts w:ascii="Aptos" w:hAnsi="Aptos"/>
          <w:i w:val="0"/>
          <w:iCs w:val="0"/>
          <w:sz w:val="18"/>
          <w:szCs w:val="18"/>
          <w:lang w:val="en-GB"/>
        </w:rPr>
      </w:pPr>
      <w:r w:rsidRPr="006D6BA0">
        <w:rPr>
          <w:rFonts w:ascii="Aptos" w:hAnsi="Aptos"/>
          <w:b/>
          <w:bCs/>
          <w:i w:val="0"/>
          <w:iCs w:val="0"/>
          <w:sz w:val="18"/>
          <w:szCs w:val="18"/>
          <w:lang w:val="en-GB"/>
        </w:rPr>
        <w:t>3</w:t>
      </w:r>
      <w:r w:rsidRPr="006D6BA0">
        <w:rPr>
          <w:rFonts w:ascii="Aptos" w:hAnsi="Aptos"/>
          <w:b/>
          <w:bCs/>
          <w:i w:val="0"/>
          <w:iCs w:val="0"/>
          <w:sz w:val="18"/>
          <w:szCs w:val="18"/>
          <w:lang w:val="en-GB"/>
        </w:rPr>
        <w:tab/>
      </w:r>
      <w:r>
        <w:rPr>
          <w:rFonts w:ascii="Aptos" w:hAnsi="Aptos"/>
          <w:i w:val="0"/>
          <w:iCs w:val="0"/>
          <w:sz w:val="18"/>
          <w:szCs w:val="18"/>
          <w:lang w:val="en-GB"/>
        </w:rPr>
        <w:t xml:space="preserve">Moderately effective  </w:t>
      </w:r>
    </w:p>
    <w:p w14:paraId="36D48A1A" w14:textId="77777777" w:rsidR="005E4C19" w:rsidRPr="006D6BA0" w:rsidRDefault="005E4C19" w:rsidP="005E4C19">
      <w:pPr>
        <w:spacing w:after="60" w:line="276" w:lineRule="auto"/>
        <w:ind w:left="426" w:hanging="426"/>
        <w:rPr>
          <w:rFonts w:ascii="Aptos" w:hAnsi="Aptos"/>
          <w:i w:val="0"/>
          <w:iCs w:val="0"/>
          <w:sz w:val="18"/>
          <w:szCs w:val="18"/>
          <w:lang w:val="en-GB"/>
        </w:rPr>
      </w:pPr>
      <w:r w:rsidRPr="006D6BA0">
        <w:rPr>
          <w:rFonts w:ascii="Aptos" w:hAnsi="Aptos"/>
          <w:b/>
          <w:bCs/>
          <w:i w:val="0"/>
          <w:iCs w:val="0"/>
          <w:sz w:val="18"/>
          <w:szCs w:val="18"/>
          <w:lang w:val="en-GB"/>
        </w:rPr>
        <w:t>4</w:t>
      </w:r>
      <w:r w:rsidRPr="006D6BA0">
        <w:rPr>
          <w:rFonts w:ascii="Aptos" w:hAnsi="Aptos"/>
          <w:b/>
          <w:bCs/>
          <w:i w:val="0"/>
          <w:iCs w:val="0"/>
          <w:sz w:val="18"/>
          <w:szCs w:val="18"/>
          <w:lang w:val="en-GB"/>
        </w:rPr>
        <w:tab/>
      </w:r>
      <w:r>
        <w:rPr>
          <w:rFonts w:ascii="Aptos" w:hAnsi="Aptos"/>
          <w:i w:val="0"/>
          <w:iCs w:val="0"/>
          <w:sz w:val="18"/>
          <w:szCs w:val="18"/>
          <w:lang w:val="en-GB"/>
        </w:rPr>
        <w:t xml:space="preserve">Highly effective  </w:t>
      </w:r>
      <w:r w:rsidRPr="006D6BA0">
        <w:rPr>
          <w:rFonts w:ascii="Aptos" w:hAnsi="Aptos"/>
          <w:i w:val="0"/>
          <w:iCs w:val="0"/>
          <w:sz w:val="18"/>
          <w:szCs w:val="18"/>
          <w:lang w:val="en-GB"/>
        </w:rPr>
        <w:t xml:space="preserve"> </w:t>
      </w:r>
    </w:p>
    <w:p w14:paraId="12C2D54D" w14:textId="77777777" w:rsidR="005E4C19" w:rsidRPr="006D6BA0" w:rsidRDefault="005E4C19" w:rsidP="005E4C19">
      <w:pPr>
        <w:spacing w:after="60" w:line="276" w:lineRule="auto"/>
        <w:ind w:left="426" w:hanging="426"/>
        <w:rPr>
          <w:rFonts w:ascii="Aptos" w:hAnsi="Aptos"/>
          <w:i w:val="0"/>
          <w:iCs w:val="0"/>
          <w:sz w:val="18"/>
          <w:szCs w:val="18"/>
          <w:lang w:val="en-GB"/>
        </w:rPr>
      </w:pPr>
      <w:r w:rsidRPr="006D6BA0">
        <w:rPr>
          <w:rFonts w:ascii="Aptos" w:hAnsi="Aptos"/>
          <w:b/>
          <w:bCs/>
          <w:i w:val="0"/>
          <w:iCs w:val="0"/>
          <w:sz w:val="18"/>
          <w:szCs w:val="18"/>
          <w:lang w:val="en-GB"/>
        </w:rPr>
        <w:t xml:space="preserve">5 </w:t>
      </w:r>
      <w:r w:rsidRPr="006D6BA0">
        <w:rPr>
          <w:rFonts w:ascii="Aptos" w:hAnsi="Aptos"/>
          <w:b/>
          <w:bCs/>
          <w:i w:val="0"/>
          <w:iCs w:val="0"/>
          <w:sz w:val="18"/>
          <w:szCs w:val="18"/>
          <w:lang w:val="en-GB"/>
        </w:rPr>
        <w:tab/>
      </w:r>
      <w:r>
        <w:rPr>
          <w:rFonts w:ascii="Aptos" w:hAnsi="Aptos"/>
          <w:i w:val="0"/>
          <w:iCs w:val="0"/>
          <w:sz w:val="18"/>
          <w:szCs w:val="18"/>
          <w:lang w:val="en-GB"/>
        </w:rPr>
        <w:t xml:space="preserve">Exceptionally effective  </w:t>
      </w:r>
      <w:r w:rsidRPr="006D6BA0">
        <w:rPr>
          <w:rFonts w:ascii="Aptos" w:hAnsi="Aptos"/>
          <w:i w:val="0"/>
          <w:iCs w:val="0"/>
          <w:sz w:val="18"/>
          <w:szCs w:val="18"/>
          <w:lang w:val="en-GB"/>
        </w:rPr>
        <w:t xml:space="preserve"> </w:t>
      </w:r>
    </w:p>
    <w:p w14:paraId="577D93E2" w14:textId="77777777" w:rsidR="005E4C19" w:rsidRPr="00BF204D" w:rsidRDefault="005E4C19" w:rsidP="005E4C19">
      <w:pPr>
        <w:spacing w:after="0" w:line="276" w:lineRule="auto"/>
        <w:ind w:left="426" w:hanging="426"/>
        <w:rPr>
          <w:rFonts w:ascii="Aptos" w:hAnsi="Aptos"/>
          <w:i w:val="0"/>
          <w:iCs w:val="0"/>
          <w:lang w:val="en-GB"/>
        </w:rPr>
      </w:pPr>
      <w:r w:rsidRPr="006D6BA0">
        <w:rPr>
          <w:rFonts w:ascii="Aptos" w:hAnsi="Aptos"/>
          <w:b/>
          <w:bCs/>
          <w:i w:val="0"/>
          <w:iCs w:val="0"/>
          <w:sz w:val="18"/>
          <w:szCs w:val="18"/>
          <w:lang w:val="en-GB"/>
        </w:rPr>
        <w:t>?</w:t>
      </w:r>
      <w:r w:rsidRPr="006D6BA0">
        <w:rPr>
          <w:rFonts w:ascii="Aptos" w:hAnsi="Aptos"/>
          <w:i w:val="0"/>
          <w:iCs w:val="0"/>
          <w:sz w:val="18"/>
          <w:szCs w:val="18"/>
          <w:lang w:val="en-GB"/>
        </w:rPr>
        <w:t xml:space="preserve"> </w:t>
      </w:r>
      <w:r w:rsidRPr="006D6BA0">
        <w:rPr>
          <w:rFonts w:ascii="Aptos" w:hAnsi="Aptos"/>
          <w:i w:val="0"/>
          <w:iCs w:val="0"/>
          <w:sz w:val="18"/>
          <w:szCs w:val="18"/>
          <w:lang w:val="en-GB"/>
        </w:rPr>
        <w:tab/>
        <w:t xml:space="preserve">Unknown/pre-assessment </w:t>
      </w:r>
      <w:r w:rsidRPr="006D6BA0">
        <w:rPr>
          <w:rFonts w:ascii="Aptos" w:hAnsi="Aptos"/>
          <w:i w:val="0"/>
          <w:iCs w:val="0"/>
          <w:sz w:val="18"/>
          <w:szCs w:val="18"/>
          <w:lang w:val="en-GB"/>
        </w:rPr>
        <w:br/>
      </w:r>
    </w:p>
    <w:tbl>
      <w:tblPr>
        <w:tblStyle w:val="TableGrid"/>
        <w:tblW w:w="0" w:type="auto"/>
        <w:tblInd w:w="-5" w:type="dxa"/>
        <w:tbl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single" w:sz="4" w:space="0" w:color="9B2D1F" w:themeColor="accent2"/>
          <w:insideV w:val="single" w:sz="4" w:space="0" w:color="9B2D1F" w:themeColor="accent2"/>
        </w:tblBorders>
        <w:tblLook w:val="04A0" w:firstRow="1" w:lastRow="0" w:firstColumn="1" w:lastColumn="0" w:noHBand="0" w:noVBand="1"/>
      </w:tblPr>
      <w:tblGrid>
        <w:gridCol w:w="3406"/>
        <w:gridCol w:w="851"/>
        <w:gridCol w:w="4848"/>
        <w:gridCol w:w="4848"/>
      </w:tblGrid>
      <w:tr w:rsidR="005E4C19" w:rsidRPr="00BF204D" w14:paraId="21DE1F89" w14:textId="77777777" w:rsidTr="000A3E02">
        <w:trPr>
          <w:trHeight w:val="567"/>
        </w:trPr>
        <w:tc>
          <w:tcPr>
            <w:tcW w:w="3406" w:type="dxa"/>
            <w:shd w:val="clear" w:color="auto" w:fill="9B2D1F" w:themeFill="accent2"/>
            <w:vAlign w:val="center"/>
          </w:tcPr>
          <w:p w14:paraId="079F25B0" w14:textId="77777777" w:rsidR="005E4C19" w:rsidRPr="00BF204D" w:rsidRDefault="005E4C19" w:rsidP="000A3E02">
            <w:pPr>
              <w:spacing w:line="276" w:lineRule="auto"/>
              <w:rPr>
                <w:rFonts w:ascii="Aptos" w:hAnsi="Aptos"/>
                <w:b/>
                <w:bCs/>
                <w:i w:val="0"/>
                <w:iCs w:val="0"/>
                <w:color w:val="FFFFFF" w:themeColor="background1"/>
                <w:lang w:val="en-GB"/>
              </w:rPr>
            </w:pPr>
            <w:r w:rsidRPr="00BF204D">
              <w:rPr>
                <w:rFonts w:ascii="Aptos" w:hAnsi="Aptos"/>
                <w:b/>
                <w:bCs/>
                <w:i w:val="0"/>
                <w:iCs w:val="0"/>
                <w:color w:val="FFFFFF" w:themeColor="background1"/>
                <w:lang w:val="en-GB"/>
              </w:rPr>
              <w:t xml:space="preserve">Area </w:t>
            </w:r>
          </w:p>
        </w:tc>
        <w:tc>
          <w:tcPr>
            <w:tcW w:w="851" w:type="dxa"/>
            <w:shd w:val="clear" w:color="auto" w:fill="9B2D1F" w:themeFill="accent2"/>
            <w:vAlign w:val="center"/>
          </w:tcPr>
          <w:p w14:paraId="7F758994" w14:textId="77777777" w:rsidR="005E4C19" w:rsidRPr="00BF204D" w:rsidRDefault="005E4C19" w:rsidP="000A3E02">
            <w:pPr>
              <w:spacing w:line="276" w:lineRule="auto"/>
              <w:rPr>
                <w:rFonts w:ascii="Aptos" w:hAnsi="Aptos"/>
                <w:b/>
                <w:bCs/>
                <w:i w:val="0"/>
                <w:iCs w:val="0"/>
                <w:color w:val="FFFFFF" w:themeColor="background1"/>
                <w:lang w:val="en-GB"/>
              </w:rPr>
            </w:pPr>
            <w:r w:rsidRPr="00BF204D">
              <w:rPr>
                <w:rFonts w:ascii="Aptos" w:hAnsi="Aptos"/>
                <w:b/>
                <w:bCs/>
                <w:i w:val="0"/>
                <w:iCs w:val="0"/>
                <w:color w:val="FFFFFF" w:themeColor="background1"/>
                <w:lang w:val="en-GB"/>
              </w:rPr>
              <w:t>Rating</w:t>
            </w:r>
          </w:p>
        </w:tc>
        <w:tc>
          <w:tcPr>
            <w:tcW w:w="4848" w:type="dxa"/>
            <w:shd w:val="clear" w:color="auto" w:fill="9B2D1F" w:themeFill="accent2"/>
            <w:vAlign w:val="center"/>
          </w:tcPr>
          <w:p w14:paraId="5B2BFF41" w14:textId="77777777" w:rsidR="005E4C19" w:rsidRPr="00BF204D" w:rsidRDefault="005E4C19" w:rsidP="000A3E02">
            <w:pPr>
              <w:spacing w:line="276" w:lineRule="auto"/>
              <w:rPr>
                <w:rFonts w:ascii="Aptos" w:hAnsi="Aptos"/>
                <w:b/>
                <w:bCs/>
                <w:i w:val="0"/>
                <w:iCs w:val="0"/>
                <w:color w:val="FFFFFF" w:themeColor="background1"/>
                <w:lang w:val="en-GB"/>
              </w:rPr>
            </w:pPr>
            <w:r w:rsidRPr="00BF204D">
              <w:rPr>
                <w:rFonts w:ascii="Aptos" w:hAnsi="Aptos"/>
                <w:b/>
                <w:bCs/>
                <w:i w:val="0"/>
                <w:iCs w:val="0"/>
                <w:color w:val="FFFFFF" w:themeColor="background1"/>
                <w:lang w:val="en-GB"/>
              </w:rPr>
              <w:t>Notes</w:t>
            </w:r>
          </w:p>
        </w:tc>
        <w:tc>
          <w:tcPr>
            <w:tcW w:w="4848" w:type="dxa"/>
            <w:shd w:val="clear" w:color="auto" w:fill="9B2D1F" w:themeFill="accent2"/>
            <w:vAlign w:val="center"/>
          </w:tcPr>
          <w:p w14:paraId="41EC50A2" w14:textId="77777777" w:rsidR="005E4C19" w:rsidRPr="00BF204D" w:rsidRDefault="005E4C19" w:rsidP="000A3E02">
            <w:pPr>
              <w:spacing w:line="276" w:lineRule="auto"/>
              <w:rPr>
                <w:rFonts w:ascii="Aptos" w:hAnsi="Aptos"/>
                <w:b/>
                <w:bCs/>
                <w:i w:val="0"/>
                <w:iCs w:val="0"/>
                <w:color w:val="FFFFFF" w:themeColor="background1"/>
                <w:lang w:val="en-GB"/>
              </w:rPr>
            </w:pPr>
            <w:r w:rsidRPr="00BF204D">
              <w:rPr>
                <w:rFonts w:ascii="Aptos" w:hAnsi="Aptos"/>
                <w:b/>
                <w:bCs/>
                <w:i w:val="0"/>
                <w:iCs w:val="0"/>
                <w:color w:val="FFFFFF" w:themeColor="background1"/>
                <w:lang w:val="en-GB"/>
              </w:rPr>
              <w:t>Next steps</w:t>
            </w:r>
          </w:p>
        </w:tc>
      </w:tr>
      <w:tr w:rsidR="005E4C19" w:rsidRPr="00332E04" w14:paraId="29A52B4B" w14:textId="77777777" w:rsidTr="000A3E02">
        <w:trPr>
          <w:trHeight w:val="1361"/>
        </w:trPr>
        <w:tc>
          <w:tcPr>
            <w:tcW w:w="3406" w:type="dxa"/>
            <w:shd w:val="clear" w:color="auto" w:fill="F4CDC8" w:themeFill="accent2" w:themeFillTint="33"/>
          </w:tcPr>
          <w:p w14:paraId="616C8596" w14:textId="77777777" w:rsidR="005E4C19" w:rsidRPr="00BF204D" w:rsidRDefault="005E4C19" w:rsidP="000A3E02">
            <w:pPr>
              <w:spacing w:before="60" w:after="60" w:line="276" w:lineRule="auto"/>
              <w:rPr>
                <w:rFonts w:ascii="Aptos" w:hAnsi="Aptos"/>
                <w:b/>
                <w:bCs/>
                <w:i w:val="0"/>
                <w:iCs w:val="0"/>
                <w:lang w:val="en-GB"/>
              </w:rPr>
            </w:pPr>
            <w:r w:rsidRPr="00BF204D">
              <w:rPr>
                <w:rFonts w:ascii="Aptos" w:hAnsi="Aptos"/>
                <w:b/>
                <w:bCs/>
                <w:i w:val="0"/>
                <w:iCs w:val="0"/>
                <w:lang w:val="en-GB"/>
              </w:rPr>
              <w:t>How effective are digital citizenship lessons in promoting safe, responsible behaviour online?</w:t>
            </w:r>
          </w:p>
        </w:tc>
        <w:tc>
          <w:tcPr>
            <w:tcW w:w="851" w:type="dxa"/>
          </w:tcPr>
          <w:p w14:paraId="1B4DBBE3" w14:textId="77777777" w:rsidR="005E4C19" w:rsidRPr="00332E04" w:rsidRDefault="005E4C19" w:rsidP="000A3E02">
            <w:pPr>
              <w:spacing w:before="60" w:after="60" w:line="276" w:lineRule="auto"/>
              <w:rPr>
                <w:rFonts w:ascii="Aptos" w:hAnsi="Aptos"/>
                <w:i w:val="0"/>
                <w:iCs w:val="0"/>
                <w:lang w:val="en-GB"/>
              </w:rPr>
            </w:pPr>
          </w:p>
        </w:tc>
        <w:tc>
          <w:tcPr>
            <w:tcW w:w="4848" w:type="dxa"/>
          </w:tcPr>
          <w:p w14:paraId="102DB8A0" w14:textId="77777777" w:rsidR="005E4C19" w:rsidRPr="00332E04" w:rsidRDefault="005E4C19" w:rsidP="000A3E02">
            <w:pPr>
              <w:spacing w:before="60" w:after="60" w:line="276" w:lineRule="auto"/>
              <w:rPr>
                <w:rFonts w:ascii="Aptos" w:hAnsi="Aptos"/>
                <w:i w:val="0"/>
                <w:iCs w:val="0"/>
                <w:lang w:val="en-GB"/>
              </w:rPr>
            </w:pPr>
          </w:p>
        </w:tc>
        <w:tc>
          <w:tcPr>
            <w:tcW w:w="4848" w:type="dxa"/>
            <w:vMerge w:val="restart"/>
          </w:tcPr>
          <w:p w14:paraId="45109EB4" w14:textId="77777777" w:rsidR="005E4C19" w:rsidRPr="00332E04" w:rsidRDefault="005E4C19" w:rsidP="000A3E02">
            <w:pPr>
              <w:spacing w:before="60" w:after="60" w:line="276" w:lineRule="auto"/>
              <w:rPr>
                <w:rFonts w:ascii="Aptos" w:hAnsi="Aptos"/>
                <w:i w:val="0"/>
                <w:iCs w:val="0"/>
                <w:lang w:val="en-GB"/>
              </w:rPr>
            </w:pPr>
          </w:p>
        </w:tc>
      </w:tr>
      <w:tr w:rsidR="005E4C19" w:rsidRPr="000113E1" w14:paraId="0826A808" w14:textId="77777777" w:rsidTr="000A3E02">
        <w:trPr>
          <w:trHeight w:val="1361"/>
        </w:trPr>
        <w:tc>
          <w:tcPr>
            <w:tcW w:w="3406" w:type="dxa"/>
            <w:shd w:val="clear" w:color="auto" w:fill="F4CDC8" w:themeFill="accent2" w:themeFillTint="33"/>
          </w:tcPr>
          <w:p w14:paraId="407AB629" w14:textId="77777777" w:rsidR="005E4C19" w:rsidRPr="00BF204D" w:rsidRDefault="005E4C19" w:rsidP="000A3E02">
            <w:pPr>
              <w:spacing w:before="60" w:after="60" w:line="276" w:lineRule="auto"/>
              <w:rPr>
                <w:rFonts w:ascii="Aptos" w:hAnsi="Aptos"/>
                <w:b/>
                <w:bCs/>
                <w:i w:val="0"/>
                <w:iCs w:val="0"/>
                <w:lang w:val="en-GB"/>
              </w:rPr>
            </w:pPr>
            <w:r w:rsidRPr="00BF204D">
              <w:rPr>
                <w:rFonts w:ascii="Aptos" w:hAnsi="Aptos"/>
                <w:b/>
                <w:bCs/>
                <w:i w:val="0"/>
                <w:iCs w:val="0"/>
                <w:lang w:val="en-GB"/>
              </w:rPr>
              <w:t xml:space="preserve">How effective is digital citizenship education in engaging </w:t>
            </w:r>
            <w:r w:rsidRPr="00BF204D">
              <w:rPr>
                <w:rFonts w:ascii="Aptos" w:hAnsi="Aptos" w:cs="Cambria"/>
                <w:b/>
                <w:bCs/>
                <w:i w:val="0"/>
                <w:iCs w:val="0"/>
                <w:lang w:val="en-GB"/>
              </w:rPr>
              <w:t>ā</w:t>
            </w:r>
            <w:r w:rsidRPr="00BF204D">
              <w:rPr>
                <w:rFonts w:ascii="Aptos" w:hAnsi="Aptos"/>
                <w:b/>
                <w:bCs/>
                <w:i w:val="0"/>
                <w:iCs w:val="0"/>
                <w:lang w:val="en-GB"/>
              </w:rPr>
              <w:t>konga to participate?</w:t>
            </w:r>
          </w:p>
        </w:tc>
        <w:tc>
          <w:tcPr>
            <w:tcW w:w="851" w:type="dxa"/>
          </w:tcPr>
          <w:p w14:paraId="3EAB1B89" w14:textId="77777777" w:rsidR="005E4C19" w:rsidRPr="00332E04" w:rsidRDefault="005E4C19" w:rsidP="000A3E02">
            <w:pPr>
              <w:spacing w:before="60" w:after="60" w:line="276" w:lineRule="auto"/>
              <w:rPr>
                <w:rFonts w:ascii="Aptos" w:hAnsi="Aptos"/>
                <w:i w:val="0"/>
                <w:iCs w:val="0"/>
                <w:lang w:val="en-GB"/>
              </w:rPr>
            </w:pPr>
          </w:p>
        </w:tc>
        <w:tc>
          <w:tcPr>
            <w:tcW w:w="4848" w:type="dxa"/>
          </w:tcPr>
          <w:p w14:paraId="454C2C0A" w14:textId="77777777" w:rsidR="005E4C19" w:rsidRPr="00332E04" w:rsidRDefault="005E4C19" w:rsidP="000A3E02">
            <w:pPr>
              <w:spacing w:before="60" w:after="60" w:line="276" w:lineRule="auto"/>
              <w:rPr>
                <w:rFonts w:ascii="Aptos" w:hAnsi="Aptos"/>
                <w:i w:val="0"/>
                <w:iCs w:val="0"/>
                <w:lang w:val="en-GB"/>
              </w:rPr>
            </w:pPr>
          </w:p>
        </w:tc>
        <w:tc>
          <w:tcPr>
            <w:tcW w:w="4848" w:type="dxa"/>
            <w:vMerge/>
          </w:tcPr>
          <w:p w14:paraId="16424A3C" w14:textId="77777777" w:rsidR="005E4C19" w:rsidRPr="000113E1" w:rsidRDefault="005E4C19" w:rsidP="000A3E02">
            <w:pPr>
              <w:spacing w:before="60" w:after="60" w:line="276" w:lineRule="auto"/>
              <w:rPr>
                <w:rFonts w:ascii="Aptos" w:hAnsi="Aptos"/>
                <w:lang w:val="en-GB"/>
              </w:rPr>
            </w:pPr>
          </w:p>
        </w:tc>
      </w:tr>
      <w:tr w:rsidR="005E4C19" w:rsidRPr="000113E1" w14:paraId="737419E4" w14:textId="77777777" w:rsidTr="000A3E02">
        <w:trPr>
          <w:trHeight w:val="1361"/>
        </w:trPr>
        <w:tc>
          <w:tcPr>
            <w:tcW w:w="3406" w:type="dxa"/>
            <w:shd w:val="clear" w:color="auto" w:fill="F4CDC8" w:themeFill="accent2" w:themeFillTint="33"/>
          </w:tcPr>
          <w:p w14:paraId="4E08F247" w14:textId="77777777" w:rsidR="005E4C19" w:rsidRPr="00BF204D" w:rsidRDefault="005E4C19" w:rsidP="000A3E02">
            <w:pPr>
              <w:spacing w:before="60" w:after="60" w:line="276" w:lineRule="auto"/>
              <w:rPr>
                <w:rFonts w:ascii="Aptos" w:hAnsi="Aptos"/>
                <w:b/>
                <w:bCs/>
                <w:i w:val="0"/>
                <w:iCs w:val="0"/>
                <w:lang w:val="en-GB"/>
              </w:rPr>
            </w:pPr>
            <w:r w:rsidRPr="00BF204D">
              <w:rPr>
                <w:rFonts w:ascii="Aptos" w:hAnsi="Aptos"/>
                <w:b/>
                <w:bCs/>
                <w:i w:val="0"/>
                <w:iCs w:val="0"/>
                <w:lang w:val="en-GB"/>
              </w:rPr>
              <w:t xml:space="preserve">How effective are digital citizenship lessons in highlighting real-world experiences of </w:t>
            </w:r>
            <w:r w:rsidRPr="00BF204D">
              <w:rPr>
                <w:rFonts w:ascii="Aptos" w:hAnsi="Aptos" w:cs="Cambria"/>
                <w:b/>
                <w:bCs/>
                <w:i w:val="0"/>
                <w:iCs w:val="0"/>
                <w:lang w:val="en-GB"/>
              </w:rPr>
              <w:t>ā</w:t>
            </w:r>
            <w:r w:rsidRPr="00BF204D">
              <w:rPr>
                <w:rFonts w:ascii="Aptos" w:hAnsi="Aptos"/>
                <w:b/>
                <w:bCs/>
                <w:i w:val="0"/>
                <w:iCs w:val="0"/>
                <w:lang w:val="en-GB"/>
              </w:rPr>
              <w:t>konga?</w:t>
            </w:r>
          </w:p>
        </w:tc>
        <w:tc>
          <w:tcPr>
            <w:tcW w:w="851" w:type="dxa"/>
          </w:tcPr>
          <w:p w14:paraId="4843708C" w14:textId="77777777" w:rsidR="005E4C19" w:rsidRPr="00332E04" w:rsidRDefault="005E4C19" w:rsidP="000A3E02">
            <w:pPr>
              <w:spacing w:before="60" w:after="60" w:line="276" w:lineRule="auto"/>
              <w:rPr>
                <w:rFonts w:ascii="Aptos" w:hAnsi="Aptos"/>
                <w:i w:val="0"/>
                <w:iCs w:val="0"/>
                <w:lang w:val="en-GB"/>
              </w:rPr>
            </w:pPr>
          </w:p>
        </w:tc>
        <w:tc>
          <w:tcPr>
            <w:tcW w:w="4848" w:type="dxa"/>
          </w:tcPr>
          <w:p w14:paraId="5E419422" w14:textId="77777777" w:rsidR="005E4C19" w:rsidRPr="00332E04" w:rsidRDefault="005E4C19" w:rsidP="000A3E02">
            <w:pPr>
              <w:spacing w:before="60" w:after="60" w:line="276" w:lineRule="auto"/>
              <w:rPr>
                <w:rFonts w:ascii="Aptos" w:hAnsi="Aptos"/>
                <w:i w:val="0"/>
                <w:iCs w:val="0"/>
                <w:lang w:val="en-GB"/>
              </w:rPr>
            </w:pPr>
          </w:p>
        </w:tc>
        <w:tc>
          <w:tcPr>
            <w:tcW w:w="4848" w:type="dxa"/>
            <w:vMerge/>
          </w:tcPr>
          <w:p w14:paraId="14DCBE10" w14:textId="77777777" w:rsidR="005E4C19" w:rsidRPr="000113E1" w:rsidRDefault="005E4C19" w:rsidP="000A3E02">
            <w:pPr>
              <w:spacing w:before="60" w:after="60" w:line="276" w:lineRule="auto"/>
              <w:rPr>
                <w:rFonts w:ascii="Aptos" w:hAnsi="Aptos"/>
                <w:lang w:val="en-GB"/>
              </w:rPr>
            </w:pPr>
          </w:p>
        </w:tc>
      </w:tr>
    </w:tbl>
    <w:p w14:paraId="481234DE" w14:textId="77777777" w:rsidR="005E4C19" w:rsidRPr="000113E1" w:rsidRDefault="005E4C19" w:rsidP="005E4C19">
      <w:pPr>
        <w:spacing w:line="276" w:lineRule="auto"/>
        <w:rPr>
          <w:rFonts w:ascii="Aptos" w:hAnsi="Aptos"/>
          <w:lang w:val="en-GB"/>
        </w:rPr>
      </w:pPr>
      <w:r w:rsidRPr="000113E1">
        <w:rPr>
          <w:rFonts w:ascii="Aptos" w:hAnsi="Aptos"/>
          <w:lang w:val="en-GB"/>
        </w:rPr>
        <w:br w:type="page"/>
      </w:r>
    </w:p>
    <w:p w14:paraId="7D82F7D8" w14:textId="77777777" w:rsidR="005E4C19" w:rsidRPr="00873E7F" w:rsidRDefault="005E4C19" w:rsidP="005E4C19">
      <w:pPr>
        <w:pStyle w:val="ListParagraph"/>
        <w:numPr>
          <w:ilvl w:val="0"/>
          <w:numId w:val="1"/>
        </w:numPr>
        <w:shd w:val="clear" w:color="auto" w:fill="F9D8CD" w:themeFill="accent1" w:themeFillTint="33"/>
        <w:spacing w:after="0" w:line="276" w:lineRule="auto"/>
        <w:ind w:hanging="720"/>
        <w:rPr>
          <w:rFonts w:ascii="Aptos" w:hAnsi="Aptos"/>
          <w:b/>
          <w:bCs/>
          <w:i w:val="0"/>
          <w:iCs w:val="0"/>
          <w:color w:val="9B2D1F" w:themeColor="accent2"/>
          <w:sz w:val="22"/>
          <w:szCs w:val="22"/>
          <w:lang w:val="en-GB"/>
        </w:rPr>
      </w:pPr>
      <w:r w:rsidRPr="00873E7F">
        <w:rPr>
          <w:rFonts w:ascii="Aptos" w:hAnsi="Aptos"/>
          <w:b/>
          <w:bCs/>
          <w:i w:val="0"/>
          <w:iCs w:val="0"/>
          <w:color w:val="9B2D1F" w:themeColor="accent2"/>
          <w:sz w:val="22"/>
          <w:szCs w:val="22"/>
          <w:lang w:val="en-GB"/>
        </w:rPr>
        <w:lastRenderedPageBreak/>
        <w:t>Policy and Communication</w:t>
      </w:r>
    </w:p>
    <w:p w14:paraId="246B1973" w14:textId="77777777" w:rsidR="005E4C19" w:rsidRPr="00332E04" w:rsidRDefault="005E4C19" w:rsidP="005E4C19">
      <w:pPr>
        <w:spacing w:after="0" w:line="276" w:lineRule="auto"/>
        <w:ind w:hanging="720"/>
        <w:rPr>
          <w:rFonts w:ascii="Aptos" w:hAnsi="Aptos"/>
          <w:b/>
          <w:bCs/>
          <w:i w:val="0"/>
          <w:iCs w:val="0"/>
          <w:lang w:val="en-GB"/>
        </w:rPr>
      </w:pPr>
    </w:p>
    <w:p w14:paraId="3BBC0D8B" w14:textId="77777777" w:rsidR="005E4C19" w:rsidRPr="00873E7F" w:rsidRDefault="005E4C19" w:rsidP="005E4C19">
      <w:pPr>
        <w:pStyle w:val="ListParagraph"/>
        <w:numPr>
          <w:ilvl w:val="1"/>
          <w:numId w:val="1"/>
        </w:numPr>
        <w:spacing w:line="276" w:lineRule="auto"/>
        <w:ind w:left="709" w:hanging="709"/>
        <w:rPr>
          <w:rFonts w:ascii="Aptos" w:hAnsi="Aptos"/>
          <w:b/>
          <w:bCs/>
          <w:i w:val="0"/>
          <w:iCs w:val="0"/>
          <w:color w:val="D34817" w:themeColor="accent1"/>
          <w:sz w:val="22"/>
          <w:szCs w:val="22"/>
          <w:lang w:val="en-GB"/>
        </w:rPr>
      </w:pPr>
      <w:r w:rsidRPr="00873E7F">
        <w:rPr>
          <w:rFonts w:ascii="Aptos" w:hAnsi="Aptos"/>
          <w:b/>
          <w:bCs/>
          <w:i w:val="0"/>
          <w:iCs w:val="0"/>
          <w:color w:val="D34817" w:themeColor="accent1"/>
          <w:sz w:val="22"/>
          <w:szCs w:val="22"/>
          <w:lang w:val="en-GB"/>
        </w:rPr>
        <w:t>Digital Citizenship Policy</w:t>
      </w:r>
    </w:p>
    <w:p w14:paraId="38607340" w14:textId="77777777" w:rsidR="005E4C19" w:rsidRPr="006D6BA0" w:rsidRDefault="005E4C19" w:rsidP="005E4C19">
      <w:pPr>
        <w:spacing w:after="60" w:line="276" w:lineRule="auto"/>
        <w:ind w:left="426" w:hanging="426"/>
        <w:rPr>
          <w:rFonts w:ascii="Aptos" w:hAnsi="Aptos"/>
          <w:i w:val="0"/>
          <w:iCs w:val="0"/>
          <w:sz w:val="18"/>
          <w:szCs w:val="18"/>
          <w:lang w:val="en-GB"/>
        </w:rPr>
      </w:pPr>
      <w:r w:rsidRPr="006D6BA0">
        <w:rPr>
          <w:rFonts w:ascii="Aptos" w:hAnsi="Aptos"/>
          <w:i w:val="0"/>
          <w:iCs w:val="0"/>
          <w:sz w:val="18"/>
          <w:szCs w:val="18"/>
          <w:lang w:val="en-GB"/>
        </w:rPr>
        <w:t>Rating Scale:</w:t>
      </w:r>
    </w:p>
    <w:p w14:paraId="67322B59" w14:textId="77777777" w:rsidR="005E4C19" w:rsidRPr="006D6BA0" w:rsidRDefault="005E4C19" w:rsidP="005E4C19">
      <w:pPr>
        <w:spacing w:after="60" w:line="276" w:lineRule="auto"/>
        <w:ind w:left="426" w:hanging="426"/>
        <w:rPr>
          <w:rFonts w:ascii="Aptos" w:hAnsi="Aptos"/>
          <w:i w:val="0"/>
          <w:iCs w:val="0"/>
          <w:sz w:val="18"/>
          <w:szCs w:val="18"/>
          <w:lang w:val="en-GB"/>
        </w:rPr>
      </w:pPr>
      <w:r w:rsidRPr="006D6BA0">
        <w:rPr>
          <w:rFonts w:ascii="Aptos" w:hAnsi="Aptos"/>
          <w:b/>
          <w:bCs/>
          <w:i w:val="0"/>
          <w:iCs w:val="0"/>
          <w:sz w:val="18"/>
          <w:szCs w:val="18"/>
          <w:lang w:val="en-GB"/>
        </w:rPr>
        <w:t>1</w:t>
      </w:r>
      <w:r w:rsidRPr="006D6BA0">
        <w:rPr>
          <w:rFonts w:ascii="Aptos" w:hAnsi="Aptos"/>
          <w:b/>
          <w:bCs/>
          <w:i w:val="0"/>
          <w:iCs w:val="0"/>
          <w:sz w:val="18"/>
          <w:szCs w:val="18"/>
          <w:lang w:val="en-GB"/>
        </w:rPr>
        <w:tab/>
      </w:r>
      <w:r>
        <w:rPr>
          <w:rFonts w:ascii="Aptos" w:hAnsi="Aptos"/>
          <w:i w:val="0"/>
          <w:iCs w:val="0"/>
          <w:sz w:val="18"/>
          <w:szCs w:val="18"/>
          <w:lang w:val="en-GB"/>
        </w:rPr>
        <w:t xml:space="preserve">No policy or plans  </w:t>
      </w:r>
      <w:r w:rsidRPr="006D6BA0">
        <w:rPr>
          <w:rFonts w:ascii="Aptos" w:hAnsi="Aptos"/>
          <w:i w:val="0"/>
          <w:iCs w:val="0"/>
          <w:sz w:val="18"/>
          <w:szCs w:val="18"/>
          <w:lang w:val="en-GB"/>
        </w:rPr>
        <w:t xml:space="preserve"> </w:t>
      </w:r>
    </w:p>
    <w:p w14:paraId="0AB5F204" w14:textId="77777777" w:rsidR="005E4C19" w:rsidRPr="006D6BA0" w:rsidRDefault="005E4C19" w:rsidP="005E4C19">
      <w:pPr>
        <w:spacing w:after="60" w:line="276" w:lineRule="auto"/>
        <w:ind w:left="426" w:hanging="426"/>
        <w:rPr>
          <w:rFonts w:ascii="Aptos" w:hAnsi="Aptos"/>
          <w:i w:val="0"/>
          <w:iCs w:val="0"/>
          <w:sz w:val="18"/>
          <w:szCs w:val="18"/>
          <w:lang w:val="en-GB"/>
        </w:rPr>
      </w:pPr>
      <w:r w:rsidRPr="006D6BA0">
        <w:rPr>
          <w:rFonts w:ascii="Aptos" w:hAnsi="Aptos"/>
          <w:b/>
          <w:bCs/>
          <w:i w:val="0"/>
          <w:iCs w:val="0"/>
          <w:sz w:val="18"/>
          <w:szCs w:val="18"/>
          <w:lang w:val="en-GB"/>
        </w:rPr>
        <w:t>2</w:t>
      </w:r>
      <w:r w:rsidRPr="006D6BA0">
        <w:rPr>
          <w:rFonts w:ascii="Aptos" w:hAnsi="Aptos"/>
          <w:b/>
          <w:bCs/>
          <w:i w:val="0"/>
          <w:iCs w:val="0"/>
          <w:sz w:val="18"/>
          <w:szCs w:val="18"/>
          <w:lang w:val="en-GB"/>
        </w:rPr>
        <w:tab/>
      </w:r>
      <w:r>
        <w:rPr>
          <w:rFonts w:ascii="Aptos" w:hAnsi="Aptos"/>
          <w:i w:val="0"/>
          <w:iCs w:val="0"/>
          <w:sz w:val="18"/>
          <w:szCs w:val="18"/>
          <w:lang w:val="en-GB"/>
        </w:rPr>
        <w:t xml:space="preserve">Basic policy or plans  </w:t>
      </w:r>
      <w:r w:rsidRPr="006D6BA0">
        <w:rPr>
          <w:rFonts w:ascii="Aptos" w:hAnsi="Aptos"/>
          <w:i w:val="0"/>
          <w:iCs w:val="0"/>
          <w:sz w:val="18"/>
          <w:szCs w:val="18"/>
          <w:lang w:val="en-GB"/>
        </w:rPr>
        <w:t xml:space="preserve"> </w:t>
      </w:r>
    </w:p>
    <w:p w14:paraId="01124086" w14:textId="77777777" w:rsidR="005E4C19" w:rsidRPr="006D6BA0" w:rsidRDefault="005E4C19" w:rsidP="005E4C19">
      <w:pPr>
        <w:spacing w:after="60" w:line="276" w:lineRule="auto"/>
        <w:ind w:left="426" w:hanging="426"/>
        <w:rPr>
          <w:rFonts w:ascii="Aptos" w:hAnsi="Aptos"/>
          <w:i w:val="0"/>
          <w:iCs w:val="0"/>
          <w:sz w:val="18"/>
          <w:szCs w:val="18"/>
          <w:lang w:val="en-GB"/>
        </w:rPr>
      </w:pPr>
      <w:r w:rsidRPr="006D6BA0">
        <w:rPr>
          <w:rFonts w:ascii="Aptos" w:hAnsi="Aptos"/>
          <w:b/>
          <w:bCs/>
          <w:i w:val="0"/>
          <w:iCs w:val="0"/>
          <w:sz w:val="18"/>
          <w:szCs w:val="18"/>
          <w:lang w:val="en-GB"/>
        </w:rPr>
        <w:t>3</w:t>
      </w:r>
      <w:r w:rsidRPr="006D6BA0">
        <w:rPr>
          <w:rFonts w:ascii="Aptos" w:hAnsi="Aptos"/>
          <w:b/>
          <w:bCs/>
          <w:i w:val="0"/>
          <w:iCs w:val="0"/>
          <w:sz w:val="18"/>
          <w:szCs w:val="18"/>
          <w:lang w:val="en-GB"/>
        </w:rPr>
        <w:tab/>
      </w:r>
      <w:r>
        <w:rPr>
          <w:rFonts w:ascii="Aptos" w:hAnsi="Aptos"/>
          <w:i w:val="0"/>
          <w:iCs w:val="0"/>
          <w:sz w:val="18"/>
          <w:szCs w:val="18"/>
          <w:lang w:val="en-GB"/>
        </w:rPr>
        <w:t xml:space="preserve">Established policy or plans  </w:t>
      </w:r>
    </w:p>
    <w:p w14:paraId="34420995" w14:textId="77777777" w:rsidR="005E4C19" w:rsidRPr="006D6BA0" w:rsidRDefault="005E4C19" w:rsidP="005E4C19">
      <w:pPr>
        <w:spacing w:after="60" w:line="276" w:lineRule="auto"/>
        <w:ind w:left="426" w:hanging="426"/>
        <w:rPr>
          <w:rFonts w:ascii="Aptos" w:hAnsi="Aptos"/>
          <w:i w:val="0"/>
          <w:iCs w:val="0"/>
          <w:sz w:val="18"/>
          <w:szCs w:val="18"/>
          <w:lang w:val="en-GB"/>
        </w:rPr>
      </w:pPr>
      <w:r w:rsidRPr="006D6BA0">
        <w:rPr>
          <w:rFonts w:ascii="Aptos" w:hAnsi="Aptos"/>
          <w:b/>
          <w:bCs/>
          <w:i w:val="0"/>
          <w:iCs w:val="0"/>
          <w:sz w:val="18"/>
          <w:szCs w:val="18"/>
          <w:lang w:val="en-GB"/>
        </w:rPr>
        <w:t>4</w:t>
      </w:r>
      <w:r w:rsidRPr="006D6BA0">
        <w:rPr>
          <w:rFonts w:ascii="Aptos" w:hAnsi="Aptos"/>
          <w:b/>
          <w:bCs/>
          <w:i w:val="0"/>
          <w:iCs w:val="0"/>
          <w:sz w:val="18"/>
          <w:szCs w:val="18"/>
          <w:lang w:val="en-GB"/>
        </w:rPr>
        <w:tab/>
      </w:r>
      <w:r>
        <w:rPr>
          <w:rFonts w:ascii="Aptos" w:hAnsi="Aptos"/>
          <w:i w:val="0"/>
          <w:iCs w:val="0"/>
          <w:sz w:val="18"/>
          <w:szCs w:val="18"/>
          <w:lang w:val="en-GB"/>
        </w:rPr>
        <w:t xml:space="preserve">Comprehensive policy and plans  </w:t>
      </w:r>
      <w:r w:rsidRPr="006D6BA0">
        <w:rPr>
          <w:rFonts w:ascii="Aptos" w:hAnsi="Aptos"/>
          <w:i w:val="0"/>
          <w:iCs w:val="0"/>
          <w:sz w:val="18"/>
          <w:szCs w:val="18"/>
          <w:lang w:val="en-GB"/>
        </w:rPr>
        <w:t xml:space="preserve"> </w:t>
      </w:r>
    </w:p>
    <w:p w14:paraId="647655BF" w14:textId="77777777" w:rsidR="005E4C19" w:rsidRPr="006D6BA0" w:rsidRDefault="005E4C19" w:rsidP="005E4C19">
      <w:pPr>
        <w:spacing w:after="60" w:line="276" w:lineRule="auto"/>
        <w:ind w:left="426" w:hanging="426"/>
        <w:rPr>
          <w:rFonts w:ascii="Aptos" w:hAnsi="Aptos"/>
          <w:i w:val="0"/>
          <w:iCs w:val="0"/>
          <w:sz w:val="18"/>
          <w:szCs w:val="18"/>
          <w:lang w:val="en-GB"/>
        </w:rPr>
      </w:pPr>
      <w:r w:rsidRPr="006D6BA0">
        <w:rPr>
          <w:rFonts w:ascii="Aptos" w:hAnsi="Aptos"/>
          <w:b/>
          <w:bCs/>
          <w:i w:val="0"/>
          <w:iCs w:val="0"/>
          <w:sz w:val="18"/>
          <w:szCs w:val="18"/>
          <w:lang w:val="en-GB"/>
        </w:rPr>
        <w:t xml:space="preserve">5 </w:t>
      </w:r>
      <w:r w:rsidRPr="006D6BA0">
        <w:rPr>
          <w:rFonts w:ascii="Aptos" w:hAnsi="Aptos"/>
          <w:b/>
          <w:bCs/>
          <w:i w:val="0"/>
          <w:iCs w:val="0"/>
          <w:sz w:val="18"/>
          <w:szCs w:val="18"/>
          <w:lang w:val="en-GB"/>
        </w:rPr>
        <w:tab/>
      </w:r>
      <w:r>
        <w:rPr>
          <w:rFonts w:ascii="Aptos" w:hAnsi="Aptos"/>
          <w:i w:val="0"/>
          <w:iCs w:val="0"/>
          <w:sz w:val="18"/>
          <w:szCs w:val="18"/>
          <w:lang w:val="en-GB"/>
        </w:rPr>
        <w:t xml:space="preserve">Comprehensive and reviewed policy and plans  </w:t>
      </w:r>
      <w:r w:rsidRPr="006D6BA0">
        <w:rPr>
          <w:rFonts w:ascii="Aptos" w:hAnsi="Aptos"/>
          <w:i w:val="0"/>
          <w:iCs w:val="0"/>
          <w:sz w:val="18"/>
          <w:szCs w:val="18"/>
          <w:lang w:val="en-GB"/>
        </w:rPr>
        <w:t xml:space="preserve"> </w:t>
      </w:r>
    </w:p>
    <w:p w14:paraId="2AC463B5" w14:textId="77777777" w:rsidR="005E4C19" w:rsidRPr="00BF204D" w:rsidRDefault="005E4C19" w:rsidP="005E4C19">
      <w:pPr>
        <w:spacing w:after="0" w:line="276" w:lineRule="auto"/>
        <w:ind w:left="426" w:hanging="426"/>
        <w:rPr>
          <w:rFonts w:ascii="Aptos" w:hAnsi="Aptos"/>
          <w:i w:val="0"/>
          <w:iCs w:val="0"/>
          <w:lang w:val="en-GB"/>
        </w:rPr>
      </w:pPr>
      <w:r w:rsidRPr="006D6BA0">
        <w:rPr>
          <w:rFonts w:ascii="Aptos" w:hAnsi="Aptos"/>
          <w:b/>
          <w:bCs/>
          <w:i w:val="0"/>
          <w:iCs w:val="0"/>
          <w:sz w:val="18"/>
          <w:szCs w:val="18"/>
          <w:lang w:val="en-GB"/>
        </w:rPr>
        <w:t>?</w:t>
      </w:r>
      <w:r w:rsidRPr="006D6BA0">
        <w:rPr>
          <w:rFonts w:ascii="Aptos" w:hAnsi="Aptos"/>
          <w:i w:val="0"/>
          <w:iCs w:val="0"/>
          <w:sz w:val="18"/>
          <w:szCs w:val="18"/>
          <w:lang w:val="en-GB"/>
        </w:rPr>
        <w:t xml:space="preserve"> </w:t>
      </w:r>
      <w:r w:rsidRPr="006D6BA0">
        <w:rPr>
          <w:rFonts w:ascii="Aptos" w:hAnsi="Aptos"/>
          <w:i w:val="0"/>
          <w:iCs w:val="0"/>
          <w:sz w:val="18"/>
          <w:szCs w:val="18"/>
          <w:lang w:val="en-GB"/>
        </w:rPr>
        <w:tab/>
        <w:t xml:space="preserve">Unknown/pre-assessment </w:t>
      </w:r>
      <w:r w:rsidRPr="006D6BA0">
        <w:rPr>
          <w:rFonts w:ascii="Aptos" w:hAnsi="Aptos"/>
          <w:i w:val="0"/>
          <w:iCs w:val="0"/>
          <w:sz w:val="18"/>
          <w:szCs w:val="18"/>
          <w:lang w:val="en-GB"/>
        </w:rPr>
        <w:br/>
      </w:r>
    </w:p>
    <w:tbl>
      <w:tblPr>
        <w:tblStyle w:val="TableGrid"/>
        <w:tblW w:w="0" w:type="auto"/>
        <w:tblInd w:w="-5" w:type="dxa"/>
        <w:tbl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single" w:sz="4" w:space="0" w:color="9B2D1F" w:themeColor="accent2"/>
          <w:insideV w:val="single" w:sz="4" w:space="0" w:color="9B2D1F" w:themeColor="accent2"/>
        </w:tblBorders>
        <w:tblLook w:val="04A0" w:firstRow="1" w:lastRow="0" w:firstColumn="1" w:lastColumn="0" w:noHBand="0" w:noVBand="1"/>
      </w:tblPr>
      <w:tblGrid>
        <w:gridCol w:w="3406"/>
        <w:gridCol w:w="851"/>
        <w:gridCol w:w="4848"/>
        <w:gridCol w:w="4848"/>
      </w:tblGrid>
      <w:tr w:rsidR="005E4C19" w:rsidRPr="00BF204D" w14:paraId="7EAA900C" w14:textId="77777777" w:rsidTr="000A3E02">
        <w:trPr>
          <w:trHeight w:val="567"/>
        </w:trPr>
        <w:tc>
          <w:tcPr>
            <w:tcW w:w="3406" w:type="dxa"/>
            <w:shd w:val="clear" w:color="auto" w:fill="9B2D1F" w:themeFill="accent2"/>
            <w:vAlign w:val="center"/>
          </w:tcPr>
          <w:p w14:paraId="4B31D46B" w14:textId="77777777" w:rsidR="005E4C19" w:rsidRPr="00BF204D" w:rsidRDefault="005E4C19" w:rsidP="000A3E02">
            <w:pPr>
              <w:spacing w:line="276" w:lineRule="auto"/>
              <w:rPr>
                <w:rFonts w:ascii="Aptos" w:hAnsi="Aptos"/>
                <w:b/>
                <w:bCs/>
                <w:i w:val="0"/>
                <w:iCs w:val="0"/>
                <w:color w:val="FFFFFF" w:themeColor="background1"/>
                <w:lang w:val="en-GB"/>
              </w:rPr>
            </w:pPr>
            <w:r>
              <w:rPr>
                <w:rFonts w:ascii="Aptos" w:hAnsi="Aptos"/>
                <w:b/>
                <w:bCs/>
                <w:i w:val="0"/>
                <w:iCs w:val="0"/>
                <w:color w:val="FFFFFF" w:themeColor="background1"/>
                <w:lang w:val="en-GB"/>
              </w:rPr>
              <w:t xml:space="preserve">Area </w:t>
            </w:r>
          </w:p>
        </w:tc>
        <w:tc>
          <w:tcPr>
            <w:tcW w:w="851" w:type="dxa"/>
            <w:shd w:val="clear" w:color="auto" w:fill="9B2D1F" w:themeFill="accent2"/>
            <w:vAlign w:val="center"/>
          </w:tcPr>
          <w:p w14:paraId="51AEF984" w14:textId="77777777" w:rsidR="005E4C19" w:rsidRPr="00BF204D" w:rsidRDefault="005E4C19" w:rsidP="000A3E02">
            <w:pPr>
              <w:spacing w:line="276" w:lineRule="auto"/>
              <w:rPr>
                <w:rFonts w:ascii="Aptos" w:hAnsi="Aptos"/>
                <w:b/>
                <w:bCs/>
                <w:i w:val="0"/>
                <w:iCs w:val="0"/>
                <w:color w:val="FFFFFF" w:themeColor="background1"/>
                <w:lang w:val="en-GB"/>
              </w:rPr>
            </w:pPr>
            <w:r w:rsidRPr="00BF204D">
              <w:rPr>
                <w:rFonts w:ascii="Aptos" w:hAnsi="Aptos"/>
                <w:b/>
                <w:bCs/>
                <w:i w:val="0"/>
                <w:iCs w:val="0"/>
                <w:color w:val="FFFFFF" w:themeColor="background1"/>
                <w:lang w:val="en-GB"/>
              </w:rPr>
              <w:t>Rating</w:t>
            </w:r>
          </w:p>
        </w:tc>
        <w:tc>
          <w:tcPr>
            <w:tcW w:w="4848" w:type="dxa"/>
            <w:shd w:val="clear" w:color="auto" w:fill="9B2D1F" w:themeFill="accent2"/>
            <w:vAlign w:val="center"/>
          </w:tcPr>
          <w:p w14:paraId="40A72554" w14:textId="77777777" w:rsidR="005E4C19" w:rsidRPr="00BF204D" w:rsidRDefault="005E4C19" w:rsidP="000A3E02">
            <w:pPr>
              <w:spacing w:line="276" w:lineRule="auto"/>
              <w:rPr>
                <w:rFonts w:ascii="Aptos" w:hAnsi="Aptos"/>
                <w:b/>
                <w:bCs/>
                <w:i w:val="0"/>
                <w:iCs w:val="0"/>
                <w:color w:val="FFFFFF" w:themeColor="background1"/>
                <w:lang w:val="en-GB"/>
              </w:rPr>
            </w:pPr>
            <w:r w:rsidRPr="00BF204D">
              <w:rPr>
                <w:rFonts w:ascii="Aptos" w:hAnsi="Aptos"/>
                <w:b/>
                <w:bCs/>
                <w:i w:val="0"/>
                <w:iCs w:val="0"/>
                <w:color w:val="FFFFFF" w:themeColor="background1"/>
                <w:lang w:val="en-GB"/>
              </w:rPr>
              <w:t>Notes</w:t>
            </w:r>
          </w:p>
        </w:tc>
        <w:tc>
          <w:tcPr>
            <w:tcW w:w="4848" w:type="dxa"/>
            <w:shd w:val="clear" w:color="auto" w:fill="9B2D1F" w:themeFill="accent2"/>
            <w:vAlign w:val="center"/>
          </w:tcPr>
          <w:p w14:paraId="674FE254" w14:textId="77777777" w:rsidR="005E4C19" w:rsidRPr="00BF204D" w:rsidRDefault="005E4C19" w:rsidP="000A3E02">
            <w:pPr>
              <w:spacing w:line="276" w:lineRule="auto"/>
              <w:rPr>
                <w:rFonts w:ascii="Aptos" w:hAnsi="Aptos"/>
                <w:b/>
                <w:bCs/>
                <w:i w:val="0"/>
                <w:iCs w:val="0"/>
                <w:color w:val="FFFFFF" w:themeColor="background1"/>
                <w:lang w:val="en-GB"/>
              </w:rPr>
            </w:pPr>
            <w:r w:rsidRPr="00BF204D">
              <w:rPr>
                <w:rFonts w:ascii="Aptos" w:hAnsi="Aptos"/>
                <w:b/>
                <w:bCs/>
                <w:i w:val="0"/>
                <w:iCs w:val="0"/>
                <w:color w:val="FFFFFF" w:themeColor="background1"/>
                <w:lang w:val="en-GB"/>
              </w:rPr>
              <w:t>Next steps</w:t>
            </w:r>
          </w:p>
        </w:tc>
      </w:tr>
      <w:tr w:rsidR="005E4C19" w:rsidRPr="00332E04" w14:paraId="705805E6" w14:textId="77777777" w:rsidTr="000A3E02">
        <w:trPr>
          <w:trHeight w:val="1361"/>
        </w:trPr>
        <w:tc>
          <w:tcPr>
            <w:tcW w:w="3406" w:type="dxa"/>
            <w:shd w:val="clear" w:color="auto" w:fill="F4CDC8" w:themeFill="accent2" w:themeFillTint="33"/>
          </w:tcPr>
          <w:p w14:paraId="70650CE6" w14:textId="77777777" w:rsidR="005E4C19" w:rsidRPr="00BF204D" w:rsidRDefault="005E4C19" w:rsidP="000A3E02">
            <w:pPr>
              <w:spacing w:before="60" w:after="60" w:line="276" w:lineRule="auto"/>
              <w:rPr>
                <w:rFonts w:ascii="Aptos" w:hAnsi="Aptos"/>
                <w:b/>
                <w:bCs/>
                <w:i w:val="0"/>
                <w:iCs w:val="0"/>
                <w:lang w:val="en-GB"/>
              </w:rPr>
            </w:pPr>
            <w:r w:rsidRPr="00BF204D">
              <w:rPr>
                <w:rFonts w:ascii="Aptos" w:hAnsi="Aptos"/>
                <w:b/>
                <w:bCs/>
                <w:i w:val="0"/>
                <w:iCs w:val="0"/>
                <w:lang w:val="en-GB"/>
              </w:rPr>
              <w:t>Is there a digital citizenship policy in place?</w:t>
            </w:r>
          </w:p>
        </w:tc>
        <w:tc>
          <w:tcPr>
            <w:tcW w:w="851" w:type="dxa"/>
          </w:tcPr>
          <w:p w14:paraId="6FACCD03" w14:textId="77777777" w:rsidR="005E4C19" w:rsidRPr="00332E04" w:rsidRDefault="005E4C19" w:rsidP="000A3E02">
            <w:pPr>
              <w:spacing w:before="60" w:after="60" w:line="276" w:lineRule="auto"/>
              <w:rPr>
                <w:rFonts w:ascii="Aptos" w:hAnsi="Aptos"/>
                <w:i w:val="0"/>
                <w:iCs w:val="0"/>
                <w:lang w:val="en-GB"/>
              </w:rPr>
            </w:pPr>
          </w:p>
        </w:tc>
        <w:tc>
          <w:tcPr>
            <w:tcW w:w="4848" w:type="dxa"/>
          </w:tcPr>
          <w:p w14:paraId="5341D6DD" w14:textId="77777777" w:rsidR="005E4C19" w:rsidRPr="00332E04" w:rsidRDefault="005E4C19" w:rsidP="000A3E02">
            <w:pPr>
              <w:spacing w:before="60" w:after="60" w:line="276" w:lineRule="auto"/>
              <w:rPr>
                <w:rFonts w:ascii="Aptos" w:hAnsi="Aptos"/>
                <w:i w:val="0"/>
                <w:iCs w:val="0"/>
                <w:lang w:val="en-GB"/>
              </w:rPr>
            </w:pPr>
          </w:p>
        </w:tc>
        <w:tc>
          <w:tcPr>
            <w:tcW w:w="4848" w:type="dxa"/>
            <w:vMerge w:val="restart"/>
          </w:tcPr>
          <w:p w14:paraId="1FDCAFFB" w14:textId="77777777" w:rsidR="005E4C19" w:rsidRPr="00332E04" w:rsidRDefault="005E4C19" w:rsidP="000A3E02">
            <w:pPr>
              <w:spacing w:before="60" w:after="60" w:line="276" w:lineRule="auto"/>
              <w:rPr>
                <w:rFonts w:ascii="Aptos" w:hAnsi="Aptos"/>
                <w:i w:val="0"/>
                <w:iCs w:val="0"/>
                <w:lang w:val="en-GB"/>
              </w:rPr>
            </w:pPr>
          </w:p>
        </w:tc>
      </w:tr>
      <w:tr w:rsidR="005E4C19" w:rsidRPr="000113E1" w14:paraId="3FEADEAB" w14:textId="77777777" w:rsidTr="000A3E02">
        <w:trPr>
          <w:trHeight w:val="1361"/>
        </w:trPr>
        <w:tc>
          <w:tcPr>
            <w:tcW w:w="3406" w:type="dxa"/>
            <w:shd w:val="clear" w:color="auto" w:fill="F4CDC8" w:themeFill="accent2" w:themeFillTint="33"/>
          </w:tcPr>
          <w:p w14:paraId="7BE740F6" w14:textId="77777777" w:rsidR="005E4C19" w:rsidRPr="00BF204D" w:rsidRDefault="005E4C19" w:rsidP="000A3E02">
            <w:pPr>
              <w:spacing w:before="60" w:after="60" w:line="276" w:lineRule="auto"/>
              <w:rPr>
                <w:rFonts w:ascii="Aptos" w:hAnsi="Aptos"/>
                <w:b/>
                <w:bCs/>
                <w:i w:val="0"/>
                <w:iCs w:val="0"/>
                <w:lang w:val="en-GB"/>
              </w:rPr>
            </w:pPr>
            <w:r w:rsidRPr="00BF204D">
              <w:rPr>
                <w:rFonts w:ascii="Aptos" w:hAnsi="Aptos"/>
                <w:b/>
                <w:bCs/>
                <w:i w:val="0"/>
                <w:iCs w:val="0"/>
                <w:lang w:val="en-GB"/>
              </w:rPr>
              <w:t xml:space="preserve">Is there a plan or protocol for communicating digital citizenship policies to </w:t>
            </w:r>
            <w:r w:rsidRPr="00BF204D">
              <w:rPr>
                <w:rFonts w:ascii="Aptos" w:hAnsi="Aptos" w:cs="Cambria"/>
                <w:b/>
                <w:bCs/>
                <w:i w:val="0"/>
                <w:iCs w:val="0"/>
                <w:lang w:val="en-GB"/>
              </w:rPr>
              <w:t>ā</w:t>
            </w:r>
            <w:r w:rsidRPr="00BF204D">
              <w:rPr>
                <w:rFonts w:ascii="Aptos" w:hAnsi="Aptos"/>
                <w:b/>
                <w:bCs/>
                <w:i w:val="0"/>
                <w:iCs w:val="0"/>
                <w:lang w:val="en-GB"/>
              </w:rPr>
              <w:t>konga, wh</w:t>
            </w:r>
            <w:r w:rsidRPr="00BF204D">
              <w:rPr>
                <w:rFonts w:ascii="Aptos" w:hAnsi="Aptos" w:cs="Cambria"/>
                <w:b/>
                <w:bCs/>
                <w:i w:val="0"/>
                <w:iCs w:val="0"/>
                <w:lang w:val="en-GB"/>
              </w:rPr>
              <w:t>ā</w:t>
            </w:r>
            <w:r w:rsidRPr="00BF204D">
              <w:rPr>
                <w:rFonts w:ascii="Aptos" w:hAnsi="Aptos"/>
                <w:b/>
                <w:bCs/>
                <w:i w:val="0"/>
                <w:iCs w:val="0"/>
                <w:lang w:val="en-GB"/>
              </w:rPr>
              <w:t>nau and staff?</w:t>
            </w:r>
          </w:p>
        </w:tc>
        <w:tc>
          <w:tcPr>
            <w:tcW w:w="851" w:type="dxa"/>
          </w:tcPr>
          <w:p w14:paraId="71B419AC" w14:textId="77777777" w:rsidR="005E4C19" w:rsidRPr="00332E04" w:rsidRDefault="005E4C19" w:rsidP="000A3E02">
            <w:pPr>
              <w:spacing w:before="60" w:after="60" w:line="276" w:lineRule="auto"/>
              <w:rPr>
                <w:rFonts w:ascii="Aptos" w:hAnsi="Aptos"/>
                <w:i w:val="0"/>
                <w:iCs w:val="0"/>
                <w:lang w:val="en-GB"/>
              </w:rPr>
            </w:pPr>
          </w:p>
        </w:tc>
        <w:tc>
          <w:tcPr>
            <w:tcW w:w="4848" w:type="dxa"/>
          </w:tcPr>
          <w:p w14:paraId="2549C283" w14:textId="77777777" w:rsidR="005E4C19" w:rsidRPr="00332E04" w:rsidRDefault="005E4C19" w:rsidP="000A3E02">
            <w:pPr>
              <w:spacing w:before="60" w:after="60" w:line="276" w:lineRule="auto"/>
              <w:rPr>
                <w:rFonts w:ascii="Aptos" w:hAnsi="Aptos"/>
                <w:i w:val="0"/>
                <w:iCs w:val="0"/>
                <w:lang w:val="en-GB"/>
              </w:rPr>
            </w:pPr>
          </w:p>
        </w:tc>
        <w:tc>
          <w:tcPr>
            <w:tcW w:w="4848" w:type="dxa"/>
            <w:vMerge/>
          </w:tcPr>
          <w:p w14:paraId="19B7EC24" w14:textId="77777777" w:rsidR="005E4C19" w:rsidRPr="000113E1" w:rsidRDefault="005E4C19" w:rsidP="000A3E02">
            <w:pPr>
              <w:spacing w:before="60" w:after="60" w:line="276" w:lineRule="auto"/>
              <w:rPr>
                <w:rFonts w:ascii="Aptos" w:hAnsi="Aptos"/>
                <w:lang w:val="en-GB"/>
              </w:rPr>
            </w:pPr>
          </w:p>
        </w:tc>
      </w:tr>
      <w:tr w:rsidR="005E4C19" w:rsidRPr="00332E04" w14:paraId="324C4CD6" w14:textId="77777777" w:rsidTr="000A3E02">
        <w:trPr>
          <w:trHeight w:val="1361"/>
        </w:trPr>
        <w:tc>
          <w:tcPr>
            <w:tcW w:w="3406" w:type="dxa"/>
            <w:shd w:val="clear" w:color="auto" w:fill="F4CDC8" w:themeFill="accent2" w:themeFillTint="33"/>
          </w:tcPr>
          <w:p w14:paraId="306D2BCD" w14:textId="77777777" w:rsidR="005E4C19" w:rsidRPr="00BF204D" w:rsidRDefault="005E4C19" w:rsidP="000A3E02">
            <w:pPr>
              <w:spacing w:before="60" w:after="60" w:line="276" w:lineRule="auto"/>
              <w:rPr>
                <w:rFonts w:ascii="Aptos" w:hAnsi="Aptos"/>
                <w:b/>
                <w:bCs/>
                <w:i w:val="0"/>
                <w:iCs w:val="0"/>
                <w:lang w:val="en-GB"/>
              </w:rPr>
            </w:pPr>
            <w:r w:rsidRPr="00BF204D">
              <w:rPr>
                <w:rFonts w:ascii="Aptos" w:hAnsi="Aptos"/>
                <w:b/>
                <w:bCs/>
                <w:i w:val="0"/>
                <w:iCs w:val="0"/>
                <w:lang w:val="en-GB"/>
              </w:rPr>
              <w:t>Are feedback and issues addressed in school/kura policy and plans?</w:t>
            </w:r>
          </w:p>
        </w:tc>
        <w:tc>
          <w:tcPr>
            <w:tcW w:w="851" w:type="dxa"/>
          </w:tcPr>
          <w:p w14:paraId="67361D9A" w14:textId="77777777" w:rsidR="005E4C19" w:rsidRPr="00332E04" w:rsidRDefault="005E4C19" w:rsidP="000A3E02">
            <w:pPr>
              <w:spacing w:before="60" w:after="60" w:line="276" w:lineRule="auto"/>
              <w:rPr>
                <w:rFonts w:ascii="Aptos" w:hAnsi="Aptos"/>
                <w:i w:val="0"/>
                <w:iCs w:val="0"/>
                <w:lang w:val="en-GB"/>
              </w:rPr>
            </w:pPr>
          </w:p>
        </w:tc>
        <w:tc>
          <w:tcPr>
            <w:tcW w:w="4848" w:type="dxa"/>
          </w:tcPr>
          <w:p w14:paraId="221A9DC0" w14:textId="77777777" w:rsidR="005E4C19" w:rsidRPr="00332E04" w:rsidRDefault="005E4C19" w:rsidP="000A3E02">
            <w:pPr>
              <w:spacing w:before="60" w:after="60" w:line="276" w:lineRule="auto"/>
              <w:rPr>
                <w:rFonts w:ascii="Aptos" w:hAnsi="Aptos"/>
                <w:i w:val="0"/>
                <w:iCs w:val="0"/>
                <w:lang w:val="en-GB"/>
              </w:rPr>
            </w:pPr>
          </w:p>
        </w:tc>
        <w:tc>
          <w:tcPr>
            <w:tcW w:w="4848" w:type="dxa"/>
            <w:vMerge/>
          </w:tcPr>
          <w:p w14:paraId="72228B70" w14:textId="77777777" w:rsidR="005E4C19" w:rsidRPr="00332E04" w:rsidRDefault="005E4C19" w:rsidP="000A3E02">
            <w:pPr>
              <w:spacing w:before="60" w:after="60" w:line="276" w:lineRule="auto"/>
              <w:rPr>
                <w:rFonts w:ascii="Aptos" w:hAnsi="Aptos"/>
                <w:i w:val="0"/>
                <w:iCs w:val="0"/>
                <w:lang w:val="en-GB"/>
              </w:rPr>
            </w:pPr>
          </w:p>
        </w:tc>
      </w:tr>
    </w:tbl>
    <w:p w14:paraId="342C7F0A" w14:textId="77777777" w:rsidR="005E4C19" w:rsidRPr="00BF204D" w:rsidRDefault="005E4C19" w:rsidP="005E4C19">
      <w:pPr>
        <w:spacing w:line="276" w:lineRule="auto"/>
        <w:rPr>
          <w:rFonts w:ascii="Aptos" w:hAnsi="Aptos"/>
          <w:i w:val="0"/>
          <w:iCs w:val="0"/>
          <w:lang w:val="en-GB"/>
        </w:rPr>
      </w:pPr>
      <w:r>
        <w:rPr>
          <w:rFonts w:ascii="Aptos" w:hAnsi="Aptos"/>
          <w:i w:val="0"/>
          <w:iCs w:val="0"/>
          <w:lang w:val="en-GB"/>
        </w:rPr>
        <w:br/>
      </w:r>
    </w:p>
    <w:p w14:paraId="2A127F8C" w14:textId="77777777" w:rsidR="005E4C19" w:rsidRPr="00FA4B4F" w:rsidRDefault="005E4C19" w:rsidP="005E4C19">
      <w:pPr>
        <w:pStyle w:val="ListParagraph"/>
        <w:numPr>
          <w:ilvl w:val="1"/>
          <w:numId w:val="1"/>
        </w:numPr>
        <w:spacing w:line="276" w:lineRule="auto"/>
        <w:ind w:left="709" w:hanging="709"/>
        <w:rPr>
          <w:rFonts w:ascii="Aptos" w:hAnsi="Aptos"/>
          <w:b/>
          <w:bCs/>
          <w:i w:val="0"/>
          <w:iCs w:val="0"/>
          <w:color w:val="D34817" w:themeColor="accent1"/>
          <w:sz w:val="22"/>
          <w:szCs w:val="22"/>
          <w:lang w:val="en-GB"/>
        </w:rPr>
      </w:pPr>
      <w:r w:rsidRPr="00FA4B4F">
        <w:rPr>
          <w:rFonts w:ascii="Aptos" w:hAnsi="Aptos"/>
          <w:b/>
          <w:bCs/>
          <w:i w:val="0"/>
          <w:iCs w:val="0"/>
          <w:color w:val="D34817" w:themeColor="accent1"/>
          <w:sz w:val="22"/>
          <w:szCs w:val="22"/>
          <w:lang w:val="en-GB"/>
        </w:rPr>
        <w:lastRenderedPageBreak/>
        <w:t>Communication channels</w:t>
      </w:r>
    </w:p>
    <w:p w14:paraId="22B3DA54" w14:textId="77777777" w:rsidR="005E4C19" w:rsidRPr="006D6BA0" w:rsidRDefault="005E4C19" w:rsidP="005E4C19">
      <w:pPr>
        <w:spacing w:after="60" w:line="276" w:lineRule="auto"/>
        <w:ind w:left="426" w:hanging="426"/>
        <w:rPr>
          <w:rFonts w:ascii="Aptos" w:hAnsi="Aptos"/>
          <w:i w:val="0"/>
          <w:iCs w:val="0"/>
          <w:sz w:val="18"/>
          <w:szCs w:val="18"/>
          <w:lang w:val="en-GB"/>
        </w:rPr>
      </w:pPr>
      <w:r w:rsidRPr="006D6BA0">
        <w:rPr>
          <w:rFonts w:ascii="Aptos" w:hAnsi="Aptos"/>
          <w:i w:val="0"/>
          <w:iCs w:val="0"/>
          <w:sz w:val="18"/>
          <w:szCs w:val="18"/>
          <w:lang w:val="en-GB"/>
        </w:rPr>
        <w:t>Rating Scale:</w:t>
      </w:r>
    </w:p>
    <w:p w14:paraId="68CB9265" w14:textId="77777777" w:rsidR="005E4C19" w:rsidRPr="006D6BA0" w:rsidRDefault="005E4C19" w:rsidP="005E4C19">
      <w:pPr>
        <w:spacing w:after="60" w:line="276" w:lineRule="auto"/>
        <w:ind w:left="426" w:hanging="426"/>
        <w:rPr>
          <w:rFonts w:ascii="Aptos" w:hAnsi="Aptos"/>
          <w:i w:val="0"/>
          <w:iCs w:val="0"/>
          <w:sz w:val="18"/>
          <w:szCs w:val="18"/>
          <w:lang w:val="en-GB"/>
        </w:rPr>
      </w:pPr>
      <w:r w:rsidRPr="006D6BA0">
        <w:rPr>
          <w:rFonts w:ascii="Aptos" w:hAnsi="Aptos"/>
          <w:b/>
          <w:bCs/>
          <w:i w:val="0"/>
          <w:iCs w:val="0"/>
          <w:sz w:val="18"/>
          <w:szCs w:val="18"/>
          <w:lang w:val="en-GB"/>
        </w:rPr>
        <w:t>1</w:t>
      </w:r>
      <w:r w:rsidRPr="006D6BA0">
        <w:rPr>
          <w:rFonts w:ascii="Aptos" w:hAnsi="Aptos"/>
          <w:b/>
          <w:bCs/>
          <w:i w:val="0"/>
          <w:iCs w:val="0"/>
          <w:sz w:val="18"/>
          <w:szCs w:val="18"/>
          <w:lang w:val="en-GB"/>
        </w:rPr>
        <w:tab/>
      </w:r>
      <w:r>
        <w:rPr>
          <w:rFonts w:ascii="Aptos" w:hAnsi="Aptos"/>
          <w:i w:val="0"/>
          <w:iCs w:val="0"/>
          <w:sz w:val="18"/>
          <w:szCs w:val="18"/>
          <w:lang w:val="en-GB"/>
        </w:rPr>
        <w:t xml:space="preserve">Very little or no communication  </w:t>
      </w:r>
      <w:r w:rsidRPr="006D6BA0">
        <w:rPr>
          <w:rFonts w:ascii="Aptos" w:hAnsi="Aptos"/>
          <w:i w:val="0"/>
          <w:iCs w:val="0"/>
          <w:sz w:val="18"/>
          <w:szCs w:val="18"/>
          <w:lang w:val="en-GB"/>
        </w:rPr>
        <w:t xml:space="preserve"> </w:t>
      </w:r>
    </w:p>
    <w:p w14:paraId="64BC0A46" w14:textId="77777777" w:rsidR="005E4C19" w:rsidRPr="006D6BA0" w:rsidRDefault="005E4C19" w:rsidP="005E4C19">
      <w:pPr>
        <w:spacing w:after="60" w:line="276" w:lineRule="auto"/>
        <w:ind w:left="426" w:hanging="426"/>
        <w:rPr>
          <w:rFonts w:ascii="Aptos" w:hAnsi="Aptos"/>
          <w:i w:val="0"/>
          <w:iCs w:val="0"/>
          <w:sz w:val="18"/>
          <w:szCs w:val="18"/>
          <w:lang w:val="en-GB"/>
        </w:rPr>
      </w:pPr>
      <w:r w:rsidRPr="006D6BA0">
        <w:rPr>
          <w:rFonts w:ascii="Aptos" w:hAnsi="Aptos"/>
          <w:b/>
          <w:bCs/>
          <w:i w:val="0"/>
          <w:iCs w:val="0"/>
          <w:sz w:val="18"/>
          <w:szCs w:val="18"/>
          <w:lang w:val="en-GB"/>
        </w:rPr>
        <w:t>2</w:t>
      </w:r>
      <w:r w:rsidRPr="006D6BA0">
        <w:rPr>
          <w:rFonts w:ascii="Aptos" w:hAnsi="Aptos"/>
          <w:b/>
          <w:bCs/>
          <w:i w:val="0"/>
          <w:iCs w:val="0"/>
          <w:sz w:val="18"/>
          <w:szCs w:val="18"/>
          <w:lang w:val="en-GB"/>
        </w:rPr>
        <w:tab/>
      </w:r>
      <w:r>
        <w:rPr>
          <w:rFonts w:ascii="Aptos" w:hAnsi="Aptos"/>
          <w:i w:val="0"/>
          <w:iCs w:val="0"/>
          <w:sz w:val="18"/>
          <w:szCs w:val="18"/>
          <w:lang w:val="en-GB"/>
        </w:rPr>
        <w:t xml:space="preserve">Inconsistent </w:t>
      </w:r>
      <w:proofErr w:type="gramStart"/>
      <w:r>
        <w:rPr>
          <w:rFonts w:ascii="Aptos" w:hAnsi="Aptos"/>
          <w:i w:val="0"/>
          <w:iCs w:val="0"/>
          <w:sz w:val="18"/>
          <w:szCs w:val="18"/>
          <w:lang w:val="en-GB"/>
        </w:rPr>
        <w:t>communication</w:t>
      </w:r>
      <w:proofErr w:type="gramEnd"/>
      <w:r>
        <w:rPr>
          <w:rFonts w:ascii="Aptos" w:hAnsi="Aptos"/>
          <w:i w:val="0"/>
          <w:iCs w:val="0"/>
          <w:sz w:val="18"/>
          <w:szCs w:val="18"/>
          <w:lang w:val="en-GB"/>
        </w:rPr>
        <w:t xml:space="preserve">  </w:t>
      </w:r>
      <w:r w:rsidRPr="006D6BA0">
        <w:rPr>
          <w:rFonts w:ascii="Aptos" w:hAnsi="Aptos"/>
          <w:i w:val="0"/>
          <w:iCs w:val="0"/>
          <w:sz w:val="18"/>
          <w:szCs w:val="18"/>
          <w:lang w:val="en-GB"/>
        </w:rPr>
        <w:t xml:space="preserve"> </w:t>
      </w:r>
    </w:p>
    <w:p w14:paraId="1CE31A9D" w14:textId="77777777" w:rsidR="005E4C19" w:rsidRPr="006D6BA0" w:rsidRDefault="005E4C19" w:rsidP="005E4C19">
      <w:pPr>
        <w:spacing w:after="60" w:line="276" w:lineRule="auto"/>
        <w:ind w:left="426" w:hanging="426"/>
        <w:rPr>
          <w:rFonts w:ascii="Aptos" w:hAnsi="Aptos"/>
          <w:i w:val="0"/>
          <w:iCs w:val="0"/>
          <w:sz w:val="18"/>
          <w:szCs w:val="18"/>
          <w:lang w:val="en-GB"/>
        </w:rPr>
      </w:pPr>
      <w:r w:rsidRPr="006D6BA0">
        <w:rPr>
          <w:rFonts w:ascii="Aptos" w:hAnsi="Aptos"/>
          <w:b/>
          <w:bCs/>
          <w:i w:val="0"/>
          <w:iCs w:val="0"/>
          <w:sz w:val="18"/>
          <w:szCs w:val="18"/>
          <w:lang w:val="en-GB"/>
        </w:rPr>
        <w:t>3</w:t>
      </w:r>
      <w:r w:rsidRPr="006D6BA0">
        <w:rPr>
          <w:rFonts w:ascii="Aptos" w:hAnsi="Aptos"/>
          <w:b/>
          <w:bCs/>
          <w:i w:val="0"/>
          <w:iCs w:val="0"/>
          <w:sz w:val="18"/>
          <w:szCs w:val="18"/>
          <w:lang w:val="en-GB"/>
        </w:rPr>
        <w:tab/>
      </w:r>
      <w:r>
        <w:rPr>
          <w:rFonts w:ascii="Aptos" w:hAnsi="Aptos"/>
          <w:i w:val="0"/>
          <w:iCs w:val="0"/>
          <w:sz w:val="18"/>
          <w:szCs w:val="18"/>
          <w:lang w:val="en-GB"/>
        </w:rPr>
        <w:t xml:space="preserve">Occasional </w:t>
      </w:r>
      <w:proofErr w:type="gramStart"/>
      <w:r>
        <w:rPr>
          <w:rFonts w:ascii="Aptos" w:hAnsi="Aptos"/>
          <w:i w:val="0"/>
          <w:iCs w:val="0"/>
          <w:sz w:val="18"/>
          <w:szCs w:val="18"/>
          <w:lang w:val="en-GB"/>
        </w:rPr>
        <w:t>communication</w:t>
      </w:r>
      <w:proofErr w:type="gramEnd"/>
      <w:r>
        <w:rPr>
          <w:rFonts w:ascii="Aptos" w:hAnsi="Aptos"/>
          <w:i w:val="0"/>
          <w:iCs w:val="0"/>
          <w:sz w:val="18"/>
          <w:szCs w:val="18"/>
          <w:lang w:val="en-GB"/>
        </w:rPr>
        <w:t xml:space="preserve">  </w:t>
      </w:r>
    </w:p>
    <w:p w14:paraId="4F80C430" w14:textId="77777777" w:rsidR="005E4C19" w:rsidRPr="006D6BA0" w:rsidRDefault="005E4C19" w:rsidP="005E4C19">
      <w:pPr>
        <w:spacing w:after="60" w:line="276" w:lineRule="auto"/>
        <w:ind w:left="426" w:hanging="426"/>
        <w:rPr>
          <w:rFonts w:ascii="Aptos" w:hAnsi="Aptos"/>
          <w:i w:val="0"/>
          <w:iCs w:val="0"/>
          <w:sz w:val="18"/>
          <w:szCs w:val="18"/>
          <w:lang w:val="en-GB"/>
        </w:rPr>
      </w:pPr>
      <w:r w:rsidRPr="006D6BA0">
        <w:rPr>
          <w:rFonts w:ascii="Aptos" w:hAnsi="Aptos"/>
          <w:b/>
          <w:bCs/>
          <w:i w:val="0"/>
          <w:iCs w:val="0"/>
          <w:sz w:val="18"/>
          <w:szCs w:val="18"/>
          <w:lang w:val="en-GB"/>
        </w:rPr>
        <w:t>4</w:t>
      </w:r>
      <w:r w:rsidRPr="006D6BA0">
        <w:rPr>
          <w:rFonts w:ascii="Aptos" w:hAnsi="Aptos"/>
          <w:b/>
          <w:bCs/>
          <w:i w:val="0"/>
          <w:iCs w:val="0"/>
          <w:sz w:val="18"/>
          <w:szCs w:val="18"/>
          <w:lang w:val="en-GB"/>
        </w:rPr>
        <w:tab/>
      </w:r>
      <w:r>
        <w:rPr>
          <w:rFonts w:ascii="Aptos" w:hAnsi="Aptos"/>
          <w:i w:val="0"/>
          <w:iCs w:val="0"/>
          <w:sz w:val="18"/>
          <w:szCs w:val="18"/>
          <w:lang w:val="en-GB"/>
        </w:rPr>
        <w:t xml:space="preserve">Regular two-way communication  </w:t>
      </w:r>
      <w:r w:rsidRPr="006D6BA0">
        <w:rPr>
          <w:rFonts w:ascii="Aptos" w:hAnsi="Aptos"/>
          <w:i w:val="0"/>
          <w:iCs w:val="0"/>
          <w:sz w:val="18"/>
          <w:szCs w:val="18"/>
          <w:lang w:val="en-GB"/>
        </w:rPr>
        <w:t xml:space="preserve"> </w:t>
      </w:r>
    </w:p>
    <w:p w14:paraId="19F34666" w14:textId="77777777" w:rsidR="005E4C19" w:rsidRPr="006D6BA0" w:rsidRDefault="005E4C19" w:rsidP="005E4C19">
      <w:pPr>
        <w:spacing w:after="60" w:line="276" w:lineRule="auto"/>
        <w:ind w:left="426" w:hanging="426"/>
        <w:rPr>
          <w:rFonts w:ascii="Aptos" w:hAnsi="Aptos"/>
          <w:i w:val="0"/>
          <w:iCs w:val="0"/>
          <w:sz w:val="18"/>
          <w:szCs w:val="18"/>
          <w:lang w:val="en-GB"/>
        </w:rPr>
      </w:pPr>
      <w:r w:rsidRPr="006D6BA0">
        <w:rPr>
          <w:rFonts w:ascii="Aptos" w:hAnsi="Aptos"/>
          <w:b/>
          <w:bCs/>
          <w:i w:val="0"/>
          <w:iCs w:val="0"/>
          <w:sz w:val="18"/>
          <w:szCs w:val="18"/>
          <w:lang w:val="en-GB"/>
        </w:rPr>
        <w:t xml:space="preserve">5 </w:t>
      </w:r>
      <w:r w:rsidRPr="006D6BA0">
        <w:rPr>
          <w:rFonts w:ascii="Aptos" w:hAnsi="Aptos"/>
          <w:b/>
          <w:bCs/>
          <w:i w:val="0"/>
          <w:iCs w:val="0"/>
          <w:sz w:val="18"/>
          <w:szCs w:val="18"/>
          <w:lang w:val="en-GB"/>
        </w:rPr>
        <w:tab/>
      </w:r>
      <w:r>
        <w:rPr>
          <w:rFonts w:ascii="Aptos" w:hAnsi="Aptos"/>
          <w:i w:val="0"/>
          <w:iCs w:val="0"/>
          <w:sz w:val="18"/>
          <w:szCs w:val="18"/>
          <w:lang w:val="en-GB"/>
        </w:rPr>
        <w:t xml:space="preserve">Exceptional two-way communication  </w:t>
      </w:r>
      <w:r w:rsidRPr="006D6BA0">
        <w:rPr>
          <w:rFonts w:ascii="Aptos" w:hAnsi="Aptos"/>
          <w:i w:val="0"/>
          <w:iCs w:val="0"/>
          <w:sz w:val="18"/>
          <w:szCs w:val="18"/>
          <w:lang w:val="en-GB"/>
        </w:rPr>
        <w:t xml:space="preserve"> </w:t>
      </w:r>
    </w:p>
    <w:p w14:paraId="24E06C2E" w14:textId="77777777" w:rsidR="005E4C19" w:rsidRPr="00BF204D" w:rsidRDefault="005E4C19" w:rsidP="005E4C19">
      <w:pPr>
        <w:spacing w:after="0" w:line="276" w:lineRule="auto"/>
        <w:ind w:left="426" w:hanging="426"/>
        <w:rPr>
          <w:rFonts w:ascii="Aptos" w:hAnsi="Aptos"/>
          <w:i w:val="0"/>
          <w:iCs w:val="0"/>
          <w:lang w:val="en-GB"/>
        </w:rPr>
      </w:pPr>
      <w:r w:rsidRPr="006D6BA0">
        <w:rPr>
          <w:rFonts w:ascii="Aptos" w:hAnsi="Aptos"/>
          <w:b/>
          <w:bCs/>
          <w:i w:val="0"/>
          <w:iCs w:val="0"/>
          <w:sz w:val="18"/>
          <w:szCs w:val="18"/>
          <w:lang w:val="en-GB"/>
        </w:rPr>
        <w:t>?</w:t>
      </w:r>
      <w:r w:rsidRPr="006D6BA0">
        <w:rPr>
          <w:rFonts w:ascii="Aptos" w:hAnsi="Aptos"/>
          <w:i w:val="0"/>
          <w:iCs w:val="0"/>
          <w:sz w:val="18"/>
          <w:szCs w:val="18"/>
          <w:lang w:val="en-GB"/>
        </w:rPr>
        <w:t xml:space="preserve"> </w:t>
      </w:r>
      <w:r w:rsidRPr="006D6BA0">
        <w:rPr>
          <w:rFonts w:ascii="Aptos" w:hAnsi="Aptos"/>
          <w:i w:val="0"/>
          <w:iCs w:val="0"/>
          <w:sz w:val="18"/>
          <w:szCs w:val="18"/>
          <w:lang w:val="en-GB"/>
        </w:rPr>
        <w:tab/>
        <w:t xml:space="preserve">Unknown/pre-assessment </w:t>
      </w:r>
      <w:r w:rsidRPr="006D6BA0">
        <w:rPr>
          <w:rFonts w:ascii="Aptos" w:hAnsi="Aptos"/>
          <w:i w:val="0"/>
          <w:iCs w:val="0"/>
          <w:sz w:val="18"/>
          <w:szCs w:val="18"/>
          <w:lang w:val="en-GB"/>
        </w:rPr>
        <w:br/>
      </w:r>
    </w:p>
    <w:tbl>
      <w:tblPr>
        <w:tblStyle w:val="TableGrid"/>
        <w:tblW w:w="0" w:type="auto"/>
        <w:tblInd w:w="-5" w:type="dxa"/>
        <w:tbl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single" w:sz="4" w:space="0" w:color="9B2D1F" w:themeColor="accent2"/>
          <w:insideV w:val="single" w:sz="4" w:space="0" w:color="9B2D1F" w:themeColor="accent2"/>
        </w:tblBorders>
        <w:tblLook w:val="04A0" w:firstRow="1" w:lastRow="0" w:firstColumn="1" w:lastColumn="0" w:noHBand="0" w:noVBand="1"/>
      </w:tblPr>
      <w:tblGrid>
        <w:gridCol w:w="3406"/>
        <w:gridCol w:w="851"/>
        <w:gridCol w:w="4848"/>
        <w:gridCol w:w="4848"/>
      </w:tblGrid>
      <w:tr w:rsidR="005E4C19" w:rsidRPr="00BF204D" w14:paraId="789434D9" w14:textId="77777777" w:rsidTr="000A3E02">
        <w:trPr>
          <w:trHeight w:val="567"/>
        </w:trPr>
        <w:tc>
          <w:tcPr>
            <w:tcW w:w="3406" w:type="dxa"/>
            <w:shd w:val="clear" w:color="auto" w:fill="9B2D1F" w:themeFill="accent2"/>
            <w:vAlign w:val="center"/>
          </w:tcPr>
          <w:p w14:paraId="50A2F23B" w14:textId="77777777" w:rsidR="005E4C19" w:rsidRPr="00BF204D" w:rsidRDefault="005E4C19" w:rsidP="000A3E02">
            <w:pPr>
              <w:spacing w:line="276" w:lineRule="auto"/>
              <w:rPr>
                <w:rFonts w:ascii="Aptos" w:hAnsi="Aptos"/>
                <w:b/>
                <w:bCs/>
                <w:i w:val="0"/>
                <w:iCs w:val="0"/>
                <w:color w:val="FFFFFF" w:themeColor="background1"/>
                <w:lang w:val="en-GB"/>
              </w:rPr>
            </w:pPr>
            <w:r>
              <w:rPr>
                <w:rFonts w:ascii="Aptos" w:hAnsi="Aptos"/>
                <w:b/>
                <w:bCs/>
                <w:i w:val="0"/>
                <w:iCs w:val="0"/>
                <w:color w:val="FFFFFF" w:themeColor="background1"/>
                <w:lang w:val="en-GB"/>
              </w:rPr>
              <w:t xml:space="preserve">Area </w:t>
            </w:r>
          </w:p>
        </w:tc>
        <w:tc>
          <w:tcPr>
            <w:tcW w:w="851" w:type="dxa"/>
            <w:shd w:val="clear" w:color="auto" w:fill="9B2D1F" w:themeFill="accent2"/>
            <w:vAlign w:val="center"/>
          </w:tcPr>
          <w:p w14:paraId="1633B341" w14:textId="77777777" w:rsidR="005E4C19" w:rsidRPr="00BF204D" w:rsidRDefault="005E4C19" w:rsidP="000A3E02">
            <w:pPr>
              <w:spacing w:line="276" w:lineRule="auto"/>
              <w:rPr>
                <w:rFonts w:ascii="Aptos" w:hAnsi="Aptos"/>
                <w:b/>
                <w:bCs/>
                <w:i w:val="0"/>
                <w:iCs w:val="0"/>
                <w:color w:val="FFFFFF" w:themeColor="background1"/>
                <w:lang w:val="en-GB"/>
              </w:rPr>
            </w:pPr>
            <w:r w:rsidRPr="00BF204D">
              <w:rPr>
                <w:rFonts w:ascii="Aptos" w:hAnsi="Aptos"/>
                <w:b/>
                <w:bCs/>
                <w:i w:val="0"/>
                <w:iCs w:val="0"/>
                <w:color w:val="FFFFFF" w:themeColor="background1"/>
                <w:lang w:val="en-GB"/>
              </w:rPr>
              <w:t>Rating</w:t>
            </w:r>
          </w:p>
        </w:tc>
        <w:tc>
          <w:tcPr>
            <w:tcW w:w="4848" w:type="dxa"/>
            <w:shd w:val="clear" w:color="auto" w:fill="9B2D1F" w:themeFill="accent2"/>
            <w:vAlign w:val="center"/>
          </w:tcPr>
          <w:p w14:paraId="587074B7" w14:textId="77777777" w:rsidR="005E4C19" w:rsidRPr="00BF204D" w:rsidRDefault="005E4C19" w:rsidP="000A3E02">
            <w:pPr>
              <w:spacing w:line="276" w:lineRule="auto"/>
              <w:rPr>
                <w:rFonts w:ascii="Aptos" w:hAnsi="Aptos"/>
                <w:b/>
                <w:bCs/>
                <w:i w:val="0"/>
                <w:iCs w:val="0"/>
                <w:color w:val="FFFFFF" w:themeColor="background1"/>
                <w:lang w:val="en-GB"/>
              </w:rPr>
            </w:pPr>
            <w:r w:rsidRPr="00BF204D">
              <w:rPr>
                <w:rFonts w:ascii="Aptos" w:hAnsi="Aptos"/>
                <w:b/>
                <w:bCs/>
                <w:i w:val="0"/>
                <w:iCs w:val="0"/>
                <w:color w:val="FFFFFF" w:themeColor="background1"/>
                <w:lang w:val="en-GB"/>
              </w:rPr>
              <w:t>Notes</w:t>
            </w:r>
          </w:p>
        </w:tc>
        <w:tc>
          <w:tcPr>
            <w:tcW w:w="4848" w:type="dxa"/>
            <w:shd w:val="clear" w:color="auto" w:fill="9B2D1F" w:themeFill="accent2"/>
            <w:vAlign w:val="center"/>
          </w:tcPr>
          <w:p w14:paraId="6D3A81D8" w14:textId="77777777" w:rsidR="005E4C19" w:rsidRPr="00BF204D" w:rsidRDefault="005E4C19" w:rsidP="000A3E02">
            <w:pPr>
              <w:spacing w:line="276" w:lineRule="auto"/>
              <w:rPr>
                <w:rFonts w:ascii="Aptos" w:hAnsi="Aptos"/>
                <w:b/>
                <w:bCs/>
                <w:i w:val="0"/>
                <w:iCs w:val="0"/>
                <w:color w:val="FFFFFF" w:themeColor="background1"/>
                <w:lang w:val="en-GB"/>
              </w:rPr>
            </w:pPr>
            <w:r w:rsidRPr="00BF204D">
              <w:rPr>
                <w:rFonts w:ascii="Aptos" w:hAnsi="Aptos"/>
                <w:b/>
                <w:bCs/>
                <w:i w:val="0"/>
                <w:iCs w:val="0"/>
                <w:color w:val="FFFFFF" w:themeColor="background1"/>
                <w:lang w:val="en-GB"/>
              </w:rPr>
              <w:t>Next steps</w:t>
            </w:r>
          </w:p>
        </w:tc>
      </w:tr>
      <w:tr w:rsidR="005E4C19" w:rsidRPr="00332E04" w14:paraId="5C440AF4" w14:textId="77777777" w:rsidTr="000A3E02">
        <w:trPr>
          <w:trHeight w:val="1361"/>
        </w:trPr>
        <w:tc>
          <w:tcPr>
            <w:tcW w:w="3406" w:type="dxa"/>
            <w:shd w:val="clear" w:color="auto" w:fill="F4CDC8" w:themeFill="accent2" w:themeFillTint="33"/>
          </w:tcPr>
          <w:p w14:paraId="68BC72EC" w14:textId="77777777" w:rsidR="005E4C19" w:rsidRPr="00BF204D" w:rsidRDefault="005E4C19" w:rsidP="000A3E02">
            <w:pPr>
              <w:spacing w:before="60" w:after="60" w:line="276" w:lineRule="auto"/>
              <w:rPr>
                <w:rFonts w:ascii="Aptos" w:hAnsi="Aptos"/>
                <w:b/>
                <w:bCs/>
                <w:i w:val="0"/>
                <w:iCs w:val="0"/>
                <w:lang w:val="en-GB"/>
              </w:rPr>
            </w:pPr>
            <w:r w:rsidRPr="00BF204D">
              <w:rPr>
                <w:rFonts w:ascii="Aptos" w:hAnsi="Aptos"/>
                <w:b/>
                <w:bCs/>
                <w:i w:val="0"/>
                <w:iCs w:val="0"/>
                <w:lang w:val="en-GB"/>
              </w:rPr>
              <w:t>Communication to staff about digital citizenship policies and teaching and learning</w:t>
            </w:r>
          </w:p>
        </w:tc>
        <w:tc>
          <w:tcPr>
            <w:tcW w:w="851" w:type="dxa"/>
          </w:tcPr>
          <w:p w14:paraId="2091BEF3" w14:textId="77777777" w:rsidR="005E4C19" w:rsidRPr="00332E04" w:rsidRDefault="005E4C19" w:rsidP="000A3E02">
            <w:pPr>
              <w:spacing w:before="60" w:after="60" w:line="276" w:lineRule="auto"/>
              <w:rPr>
                <w:rFonts w:ascii="Aptos" w:hAnsi="Aptos"/>
                <w:i w:val="0"/>
                <w:iCs w:val="0"/>
                <w:lang w:val="en-GB"/>
              </w:rPr>
            </w:pPr>
          </w:p>
        </w:tc>
        <w:tc>
          <w:tcPr>
            <w:tcW w:w="4848" w:type="dxa"/>
          </w:tcPr>
          <w:p w14:paraId="12572362" w14:textId="77777777" w:rsidR="005E4C19" w:rsidRPr="00332E04" w:rsidRDefault="005E4C19" w:rsidP="000A3E02">
            <w:pPr>
              <w:spacing w:before="60" w:after="60" w:line="276" w:lineRule="auto"/>
              <w:rPr>
                <w:rFonts w:ascii="Aptos" w:hAnsi="Aptos"/>
                <w:i w:val="0"/>
                <w:iCs w:val="0"/>
                <w:lang w:val="en-GB"/>
              </w:rPr>
            </w:pPr>
          </w:p>
        </w:tc>
        <w:tc>
          <w:tcPr>
            <w:tcW w:w="4848" w:type="dxa"/>
            <w:vMerge w:val="restart"/>
          </w:tcPr>
          <w:p w14:paraId="33F5156F" w14:textId="77777777" w:rsidR="005E4C19" w:rsidRPr="00332E04" w:rsidRDefault="005E4C19" w:rsidP="000A3E02">
            <w:pPr>
              <w:spacing w:before="60" w:after="60" w:line="276" w:lineRule="auto"/>
              <w:rPr>
                <w:rFonts w:ascii="Aptos" w:hAnsi="Aptos"/>
                <w:i w:val="0"/>
                <w:iCs w:val="0"/>
                <w:lang w:val="en-GB"/>
              </w:rPr>
            </w:pPr>
          </w:p>
        </w:tc>
      </w:tr>
      <w:tr w:rsidR="005E4C19" w:rsidRPr="00332E04" w14:paraId="11532A7F" w14:textId="77777777" w:rsidTr="000A3E02">
        <w:trPr>
          <w:trHeight w:val="1361"/>
        </w:trPr>
        <w:tc>
          <w:tcPr>
            <w:tcW w:w="3406" w:type="dxa"/>
            <w:shd w:val="clear" w:color="auto" w:fill="F4CDC8" w:themeFill="accent2" w:themeFillTint="33"/>
          </w:tcPr>
          <w:p w14:paraId="3965255B" w14:textId="77777777" w:rsidR="005E4C19" w:rsidRPr="00BF204D" w:rsidRDefault="005E4C19" w:rsidP="000A3E02">
            <w:pPr>
              <w:spacing w:before="60" w:after="60" w:line="276" w:lineRule="auto"/>
              <w:rPr>
                <w:rFonts w:ascii="Aptos" w:hAnsi="Aptos"/>
                <w:b/>
                <w:bCs/>
                <w:i w:val="0"/>
                <w:iCs w:val="0"/>
                <w:lang w:val="en-GB"/>
              </w:rPr>
            </w:pPr>
            <w:r w:rsidRPr="00BF204D">
              <w:rPr>
                <w:rFonts w:ascii="Aptos" w:hAnsi="Aptos"/>
                <w:b/>
                <w:bCs/>
                <w:i w:val="0"/>
                <w:iCs w:val="0"/>
                <w:lang w:val="en-GB"/>
              </w:rPr>
              <w:t xml:space="preserve">Communication to </w:t>
            </w:r>
            <w:r w:rsidRPr="00BF204D">
              <w:rPr>
                <w:rFonts w:ascii="Aptos" w:hAnsi="Aptos" w:cs="Cambria"/>
                <w:b/>
                <w:bCs/>
                <w:i w:val="0"/>
                <w:iCs w:val="0"/>
                <w:lang w:val="en-GB"/>
              </w:rPr>
              <w:t>ā</w:t>
            </w:r>
            <w:r w:rsidRPr="00BF204D">
              <w:rPr>
                <w:rFonts w:ascii="Aptos" w:hAnsi="Aptos"/>
                <w:b/>
                <w:bCs/>
                <w:i w:val="0"/>
                <w:iCs w:val="0"/>
                <w:lang w:val="en-GB"/>
              </w:rPr>
              <w:t xml:space="preserve">konga about </w:t>
            </w:r>
            <w:proofErr w:type="spellStart"/>
            <w:r w:rsidRPr="00BF204D">
              <w:rPr>
                <w:rFonts w:ascii="Aptos" w:hAnsi="Aptos"/>
                <w:b/>
                <w:bCs/>
                <w:i w:val="0"/>
                <w:iCs w:val="0"/>
                <w:lang w:val="en-GB"/>
              </w:rPr>
              <w:t>cybersafety</w:t>
            </w:r>
            <w:proofErr w:type="spellEnd"/>
            <w:r w:rsidRPr="00BF204D">
              <w:rPr>
                <w:rFonts w:ascii="Aptos" w:hAnsi="Aptos"/>
                <w:b/>
                <w:bCs/>
                <w:i w:val="0"/>
                <w:iCs w:val="0"/>
                <w:lang w:val="en-GB"/>
              </w:rPr>
              <w:t>, cyberbullying and digital citizenship</w:t>
            </w:r>
          </w:p>
        </w:tc>
        <w:tc>
          <w:tcPr>
            <w:tcW w:w="851" w:type="dxa"/>
          </w:tcPr>
          <w:p w14:paraId="7856F16B" w14:textId="77777777" w:rsidR="005E4C19" w:rsidRPr="00332E04" w:rsidRDefault="005E4C19" w:rsidP="000A3E02">
            <w:pPr>
              <w:spacing w:before="60" w:after="60" w:line="276" w:lineRule="auto"/>
              <w:rPr>
                <w:rFonts w:ascii="Aptos" w:hAnsi="Aptos"/>
                <w:i w:val="0"/>
                <w:iCs w:val="0"/>
                <w:lang w:val="en-GB"/>
              </w:rPr>
            </w:pPr>
          </w:p>
        </w:tc>
        <w:tc>
          <w:tcPr>
            <w:tcW w:w="4848" w:type="dxa"/>
          </w:tcPr>
          <w:p w14:paraId="3A787C26" w14:textId="77777777" w:rsidR="005E4C19" w:rsidRPr="00332E04" w:rsidRDefault="005E4C19" w:rsidP="000A3E02">
            <w:pPr>
              <w:spacing w:before="60" w:after="60" w:line="276" w:lineRule="auto"/>
              <w:rPr>
                <w:rFonts w:ascii="Aptos" w:hAnsi="Aptos"/>
                <w:i w:val="0"/>
                <w:iCs w:val="0"/>
                <w:lang w:val="en-GB"/>
              </w:rPr>
            </w:pPr>
          </w:p>
        </w:tc>
        <w:tc>
          <w:tcPr>
            <w:tcW w:w="4848" w:type="dxa"/>
            <w:vMerge/>
          </w:tcPr>
          <w:p w14:paraId="3B3F9565" w14:textId="77777777" w:rsidR="005E4C19" w:rsidRPr="00332E04" w:rsidRDefault="005E4C19" w:rsidP="000A3E02">
            <w:pPr>
              <w:spacing w:before="60" w:after="60" w:line="276" w:lineRule="auto"/>
              <w:rPr>
                <w:rFonts w:ascii="Aptos" w:hAnsi="Aptos"/>
                <w:i w:val="0"/>
                <w:iCs w:val="0"/>
                <w:lang w:val="en-GB"/>
              </w:rPr>
            </w:pPr>
          </w:p>
        </w:tc>
      </w:tr>
      <w:tr w:rsidR="005E4C19" w:rsidRPr="00332E04" w14:paraId="788979BA" w14:textId="77777777" w:rsidTr="000A3E02">
        <w:trPr>
          <w:trHeight w:val="1361"/>
        </w:trPr>
        <w:tc>
          <w:tcPr>
            <w:tcW w:w="3406" w:type="dxa"/>
            <w:shd w:val="clear" w:color="auto" w:fill="F4CDC8" w:themeFill="accent2" w:themeFillTint="33"/>
          </w:tcPr>
          <w:p w14:paraId="3E9205B5" w14:textId="77777777" w:rsidR="005E4C19" w:rsidRPr="00BF204D" w:rsidRDefault="005E4C19" w:rsidP="000A3E02">
            <w:pPr>
              <w:spacing w:before="60" w:after="60" w:line="276" w:lineRule="auto"/>
              <w:rPr>
                <w:rFonts w:ascii="Aptos" w:hAnsi="Aptos"/>
                <w:b/>
                <w:bCs/>
                <w:i w:val="0"/>
                <w:iCs w:val="0"/>
                <w:lang w:val="en-GB"/>
              </w:rPr>
            </w:pPr>
            <w:r w:rsidRPr="00BF204D">
              <w:rPr>
                <w:rFonts w:ascii="Aptos" w:hAnsi="Aptos"/>
                <w:b/>
                <w:bCs/>
                <w:i w:val="0"/>
                <w:iCs w:val="0"/>
                <w:lang w:val="en-GB"/>
              </w:rPr>
              <w:t>Communication to wh</w:t>
            </w:r>
            <w:r w:rsidRPr="00BF204D">
              <w:rPr>
                <w:rFonts w:ascii="Aptos" w:hAnsi="Aptos" w:cs="Cambria"/>
                <w:b/>
                <w:bCs/>
                <w:i w:val="0"/>
                <w:iCs w:val="0"/>
                <w:lang w:val="en-GB"/>
              </w:rPr>
              <w:t>ā</w:t>
            </w:r>
            <w:r w:rsidRPr="00BF204D">
              <w:rPr>
                <w:rFonts w:ascii="Aptos" w:hAnsi="Aptos"/>
                <w:b/>
                <w:bCs/>
                <w:i w:val="0"/>
                <w:iCs w:val="0"/>
                <w:lang w:val="en-GB"/>
              </w:rPr>
              <w:t xml:space="preserve">nau about </w:t>
            </w:r>
            <w:proofErr w:type="spellStart"/>
            <w:r w:rsidRPr="00BF204D">
              <w:rPr>
                <w:rFonts w:ascii="Aptos" w:hAnsi="Aptos"/>
                <w:b/>
                <w:bCs/>
                <w:i w:val="0"/>
                <w:iCs w:val="0"/>
                <w:lang w:val="en-GB"/>
              </w:rPr>
              <w:t>cybersafety</w:t>
            </w:r>
            <w:proofErr w:type="spellEnd"/>
            <w:r w:rsidRPr="00BF204D">
              <w:rPr>
                <w:rFonts w:ascii="Aptos" w:hAnsi="Aptos"/>
                <w:b/>
                <w:bCs/>
                <w:i w:val="0"/>
                <w:iCs w:val="0"/>
                <w:lang w:val="en-GB"/>
              </w:rPr>
              <w:t>, cyberbullying and digital citizenship</w:t>
            </w:r>
          </w:p>
        </w:tc>
        <w:tc>
          <w:tcPr>
            <w:tcW w:w="851" w:type="dxa"/>
          </w:tcPr>
          <w:p w14:paraId="02F1B3BE" w14:textId="77777777" w:rsidR="005E4C19" w:rsidRPr="00332E04" w:rsidRDefault="005E4C19" w:rsidP="000A3E02">
            <w:pPr>
              <w:spacing w:before="60" w:after="60" w:line="276" w:lineRule="auto"/>
              <w:rPr>
                <w:rFonts w:ascii="Aptos" w:hAnsi="Aptos"/>
                <w:i w:val="0"/>
                <w:iCs w:val="0"/>
                <w:lang w:val="en-GB"/>
              </w:rPr>
            </w:pPr>
          </w:p>
        </w:tc>
        <w:tc>
          <w:tcPr>
            <w:tcW w:w="4848" w:type="dxa"/>
          </w:tcPr>
          <w:p w14:paraId="0D894257" w14:textId="77777777" w:rsidR="005E4C19" w:rsidRPr="00332E04" w:rsidRDefault="005E4C19" w:rsidP="000A3E02">
            <w:pPr>
              <w:spacing w:before="60" w:after="60" w:line="276" w:lineRule="auto"/>
              <w:rPr>
                <w:rFonts w:ascii="Aptos" w:hAnsi="Aptos"/>
                <w:i w:val="0"/>
                <w:iCs w:val="0"/>
                <w:lang w:val="en-GB"/>
              </w:rPr>
            </w:pPr>
          </w:p>
        </w:tc>
        <w:tc>
          <w:tcPr>
            <w:tcW w:w="4848" w:type="dxa"/>
            <w:vMerge/>
          </w:tcPr>
          <w:p w14:paraId="65C2AD91" w14:textId="77777777" w:rsidR="005E4C19" w:rsidRPr="00332E04" w:rsidRDefault="005E4C19" w:rsidP="000A3E02">
            <w:pPr>
              <w:spacing w:before="60" w:after="60" w:line="276" w:lineRule="auto"/>
              <w:rPr>
                <w:rFonts w:ascii="Aptos" w:hAnsi="Aptos"/>
                <w:i w:val="0"/>
                <w:iCs w:val="0"/>
                <w:lang w:val="en-GB"/>
              </w:rPr>
            </w:pPr>
          </w:p>
        </w:tc>
      </w:tr>
    </w:tbl>
    <w:p w14:paraId="4D0FBD8B" w14:textId="77777777" w:rsidR="005E4C19" w:rsidRPr="00332E04" w:rsidRDefault="005E4C19" w:rsidP="005E4C19">
      <w:pPr>
        <w:spacing w:line="276" w:lineRule="auto"/>
        <w:rPr>
          <w:rFonts w:ascii="Aptos" w:hAnsi="Aptos"/>
          <w:i w:val="0"/>
          <w:iCs w:val="0"/>
          <w:lang w:val="en-GB"/>
        </w:rPr>
      </w:pPr>
    </w:p>
    <w:p w14:paraId="6FE769C4" w14:textId="77777777" w:rsidR="005E4C19" w:rsidRPr="00332E04" w:rsidRDefault="005E4C19" w:rsidP="005E4C19">
      <w:pPr>
        <w:spacing w:line="276" w:lineRule="auto"/>
        <w:rPr>
          <w:rFonts w:ascii="Aptos" w:hAnsi="Aptos"/>
          <w:i w:val="0"/>
          <w:iCs w:val="0"/>
          <w:lang w:val="en-GB"/>
        </w:rPr>
      </w:pPr>
    </w:p>
    <w:p w14:paraId="1BD1701A" w14:textId="77777777" w:rsidR="005E4C19" w:rsidRPr="00332E04" w:rsidRDefault="005E4C19" w:rsidP="005E4C19">
      <w:pPr>
        <w:spacing w:line="276" w:lineRule="auto"/>
        <w:rPr>
          <w:rFonts w:ascii="Aptos" w:hAnsi="Aptos"/>
          <w:b/>
          <w:bCs/>
          <w:i w:val="0"/>
          <w:iCs w:val="0"/>
          <w:lang w:val="en-GB"/>
        </w:rPr>
      </w:pPr>
    </w:p>
    <w:p w14:paraId="4CC65E80" w14:textId="77777777" w:rsidR="005E4C19" w:rsidRPr="00E437FC" w:rsidRDefault="005E4C19" w:rsidP="005E4C19">
      <w:pPr>
        <w:pStyle w:val="ListParagraph"/>
        <w:numPr>
          <w:ilvl w:val="0"/>
          <w:numId w:val="1"/>
        </w:numPr>
        <w:shd w:val="clear" w:color="auto" w:fill="F9D8CD" w:themeFill="accent1" w:themeFillTint="33"/>
        <w:spacing w:line="276" w:lineRule="auto"/>
        <w:ind w:left="709" w:hanging="709"/>
        <w:rPr>
          <w:rFonts w:ascii="Aptos" w:hAnsi="Aptos"/>
          <w:b/>
          <w:bCs/>
          <w:i w:val="0"/>
          <w:iCs w:val="0"/>
          <w:color w:val="9B2D1F" w:themeColor="accent2"/>
          <w:sz w:val="22"/>
          <w:szCs w:val="22"/>
          <w:lang w:val="en-GB"/>
        </w:rPr>
      </w:pPr>
      <w:r w:rsidRPr="00E437FC">
        <w:rPr>
          <w:rFonts w:ascii="Aptos" w:hAnsi="Aptos"/>
          <w:b/>
          <w:bCs/>
          <w:i w:val="0"/>
          <w:iCs w:val="0"/>
          <w:color w:val="9B2D1F" w:themeColor="accent2"/>
          <w:sz w:val="22"/>
          <w:szCs w:val="22"/>
          <w:lang w:val="en-GB"/>
        </w:rPr>
        <w:lastRenderedPageBreak/>
        <w:t>Student-Led Initiatives</w:t>
      </w:r>
    </w:p>
    <w:p w14:paraId="71243228" w14:textId="77777777" w:rsidR="005E4C19" w:rsidRPr="006D6BA0" w:rsidRDefault="005E4C19" w:rsidP="005E4C19">
      <w:pPr>
        <w:spacing w:after="60" w:line="276" w:lineRule="auto"/>
        <w:ind w:left="426" w:hanging="426"/>
        <w:rPr>
          <w:rFonts w:ascii="Aptos" w:hAnsi="Aptos"/>
          <w:i w:val="0"/>
          <w:iCs w:val="0"/>
          <w:sz w:val="18"/>
          <w:szCs w:val="18"/>
          <w:lang w:val="en-GB"/>
        </w:rPr>
      </w:pPr>
      <w:r w:rsidRPr="006D6BA0">
        <w:rPr>
          <w:rFonts w:ascii="Aptos" w:hAnsi="Aptos"/>
          <w:i w:val="0"/>
          <w:iCs w:val="0"/>
          <w:sz w:val="18"/>
          <w:szCs w:val="18"/>
          <w:lang w:val="en-GB"/>
        </w:rPr>
        <w:t>Rating Scale:</w:t>
      </w:r>
    </w:p>
    <w:p w14:paraId="14A52AAF" w14:textId="77777777" w:rsidR="005E4C19" w:rsidRPr="006D6BA0" w:rsidRDefault="005E4C19" w:rsidP="005E4C19">
      <w:pPr>
        <w:spacing w:after="60" w:line="276" w:lineRule="auto"/>
        <w:ind w:left="426" w:hanging="426"/>
        <w:rPr>
          <w:rFonts w:ascii="Aptos" w:hAnsi="Aptos"/>
          <w:i w:val="0"/>
          <w:iCs w:val="0"/>
          <w:sz w:val="18"/>
          <w:szCs w:val="18"/>
          <w:lang w:val="en-GB"/>
        </w:rPr>
      </w:pPr>
      <w:r w:rsidRPr="006D6BA0">
        <w:rPr>
          <w:rFonts w:ascii="Aptos" w:hAnsi="Aptos"/>
          <w:b/>
          <w:bCs/>
          <w:i w:val="0"/>
          <w:iCs w:val="0"/>
          <w:sz w:val="18"/>
          <w:szCs w:val="18"/>
          <w:lang w:val="en-GB"/>
        </w:rPr>
        <w:t>1</w:t>
      </w:r>
      <w:r w:rsidRPr="006D6BA0">
        <w:rPr>
          <w:rFonts w:ascii="Aptos" w:hAnsi="Aptos"/>
          <w:b/>
          <w:bCs/>
          <w:i w:val="0"/>
          <w:iCs w:val="0"/>
          <w:sz w:val="18"/>
          <w:szCs w:val="18"/>
          <w:lang w:val="en-GB"/>
        </w:rPr>
        <w:tab/>
      </w:r>
      <w:r>
        <w:rPr>
          <w:rFonts w:ascii="Aptos" w:hAnsi="Aptos"/>
          <w:i w:val="0"/>
          <w:iCs w:val="0"/>
          <w:sz w:val="18"/>
          <w:szCs w:val="18"/>
          <w:lang w:val="en-GB"/>
        </w:rPr>
        <w:t xml:space="preserve">Little or no involvement  </w:t>
      </w:r>
      <w:r w:rsidRPr="006D6BA0">
        <w:rPr>
          <w:rFonts w:ascii="Aptos" w:hAnsi="Aptos"/>
          <w:i w:val="0"/>
          <w:iCs w:val="0"/>
          <w:sz w:val="18"/>
          <w:szCs w:val="18"/>
          <w:lang w:val="en-GB"/>
        </w:rPr>
        <w:t xml:space="preserve"> </w:t>
      </w:r>
    </w:p>
    <w:p w14:paraId="1F6342AF" w14:textId="77777777" w:rsidR="005E4C19" w:rsidRPr="006D6BA0" w:rsidRDefault="005E4C19" w:rsidP="005E4C19">
      <w:pPr>
        <w:spacing w:after="60" w:line="276" w:lineRule="auto"/>
        <w:ind w:left="426" w:hanging="426"/>
        <w:rPr>
          <w:rFonts w:ascii="Aptos" w:hAnsi="Aptos"/>
          <w:i w:val="0"/>
          <w:iCs w:val="0"/>
          <w:sz w:val="18"/>
          <w:szCs w:val="18"/>
          <w:lang w:val="en-GB"/>
        </w:rPr>
      </w:pPr>
      <w:r w:rsidRPr="006D6BA0">
        <w:rPr>
          <w:rFonts w:ascii="Aptos" w:hAnsi="Aptos"/>
          <w:b/>
          <w:bCs/>
          <w:i w:val="0"/>
          <w:iCs w:val="0"/>
          <w:sz w:val="18"/>
          <w:szCs w:val="18"/>
          <w:lang w:val="en-GB"/>
        </w:rPr>
        <w:t>2</w:t>
      </w:r>
      <w:r w:rsidRPr="006D6BA0">
        <w:rPr>
          <w:rFonts w:ascii="Aptos" w:hAnsi="Aptos"/>
          <w:b/>
          <w:bCs/>
          <w:i w:val="0"/>
          <w:iCs w:val="0"/>
          <w:sz w:val="18"/>
          <w:szCs w:val="18"/>
          <w:lang w:val="en-GB"/>
        </w:rPr>
        <w:tab/>
      </w:r>
      <w:r>
        <w:rPr>
          <w:rFonts w:ascii="Aptos" w:hAnsi="Aptos"/>
          <w:i w:val="0"/>
          <w:iCs w:val="0"/>
          <w:sz w:val="18"/>
          <w:szCs w:val="18"/>
          <w:lang w:val="en-GB"/>
        </w:rPr>
        <w:t xml:space="preserve">Some involvement  </w:t>
      </w:r>
      <w:r w:rsidRPr="006D6BA0">
        <w:rPr>
          <w:rFonts w:ascii="Aptos" w:hAnsi="Aptos"/>
          <w:i w:val="0"/>
          <w:iCs w:val="0"/>
          <w:sz w:val="18"/>
          <w:szCs w:val="18"/>
          <w:lang w:val="en-GB"/>
        </w:rPr>
        <w:t xml:space="preserve"> </w:t>
      </w:r>
    </w:p>
    <w:p w14:paraId="3E01F583" w14:textId="77777777" w:rsidR="005E4C19" w:rsidRPr="006D6BA0" w:rsidRDefault="005E4C19" w:rsidP="005E4C19">
      <w:pPr>
        <w:spacing w:after="60" w:line="276" w:lineRule="auto"/>
        <w:ind w:left="426" w:hanging="426"/>
        <w:rPr>
          <w:rFonts w:ascii="Aptos" w:hAnsi="Aptos"/>
          <w:i w:val="0"/>
          <w:iCs w:val="0"/>
          <w:sz w:val="18"/>
          <w:szCs w:val="18"/>
          <w:lang w:val="en-GB"/>
        </w:rPr>
      </w:pPr>
      <w:r w:rsidRPr="006D6BA0">
        <w:rPr>
          <w:rFonts w:ascii="Aptos" w:hAnsi="Aptos"/>
          <w:b/>
          <w:bCs/>
          <w:i w:val="0"/>
          <w:iCs w:val="0"/>
          <w:sz w:val="18"/>
          <w:szCs w:val="18"/>
          <w:lang w:val="en-GB"/>
        </w:rPr>
        <w:t>3</w:t>
      </w:r>
      <w:r w:rsidRPr="006D6BA0">
        <w:rPr>
          <w:rFonts w:ascii="Aptos" w:hAnsi="Aptos"/>
          <w:b/>
          <w:bCs/>
          <w:i w:val="0"/>
          <w:iCs w:val="0"/>
          <w:sz w:val="18"/>
          <w:szCs w:val="18"/>
          <w:lang w:val="en-GB"/>
        </w:rPr>
        <w:tab/>
      </w:r>
      <w:r>
        <w:rPr>
          <w:rFonts w:ascii="Aptos" w:hAnsi="Aptos"/>
          <w:i w:val="0"/>
          <w:iCs w:val="0"/>
          <w:sz w:val="18"/>
          <w:szCs w:val="18"/>
          <w:lang w:val="en-GB"/>
        </w:rPr>
        <w:t xml:space="preserve">Active involvement  </w:t>
      </w:r>
    </w:p>
    <w:p w14:paraId="6C34766F" w14:textId="77777777" w:rsidR="005E4C19" w:rsidRPr="006D6BA0" w:rsidRDefault="005E4C19" w:rsidP="005E4C19">
      <w:pPr>
        <w:spacing w:after="60" w:line="276" w:lineRule="auto"/>
        <w:ind w:left="426" w:hanging="426"/>
        <w:rPr>
          <w:rFonts w:ascii="Aptos" w:hAnsi="Aptos"/>
          <w:i w:val="0"/>
          <w:iCs w:val="0"/>
          <w:sz w:val="18"/>
          <w:szCs w:val="18"/>
          <w:lang w:val="en-GB"/>
        </w:rPr>
      </w:pPr>
      <w:r w:rsidRPr="006D6BA0">
        <w:rPr>
          <w:rFonts w:ascii="Aptos" w:hAnsi="Aptos"/>
          <w:b/>
          <w:bCs/>
          <w:i w:val="0"/>
          <w:iCs w:val="0"/>
          <w:sz w:val="18"/>
          <w:szCs w:val="18"/>
          <w:lang w:val="en-GB"/>
        </w:rPr>
        <w:t>4</w:t>
      </w:r>
      <w:r w:rsidRPr="006D6BA0">
        <w:rPr>
          <w:rFonts w:ascii="Aptos" w:hAnsi="Aptos"/>
          <w:b/>
          <w:bCs/>
          <w:i w:val="0"/>
          <w:iCs w:val="0"/>
          <w:sz w:val="18"/>
          <w:szCs w:val="18"/>
          <w:lang w:val="en-GB"/>
        </w:rPr>
        <w:tab/>
      </w:r>
      <w:r>
        <w:rPr>
          <w:rFonts w:ascii="Aptos" w:hAnsi="Aptos"/>
          <w:i w:val="0"/>
          <w:iCs w:val="0"/>
          <w:sz w:val="18"/>
          <w:szCs w:val="18"/>
          <w:lang w:val="en-GB"/>
        </w:rPr>
        <w:t xml:space="preserve">Strong involvement  </w:t>
      </w:r>
      <w:r w:rsidRPr="006D6BA0">
        <w:rPr>
          <w:rFonts w:ascii="Aptos" w:hAnsi="Aptos"/>
          <w:i w:val="0"/>
          <w:iCs w:val="0"/>
          <w:sz w:val="18"/>
          <w:szCs w:val="18"/>
          <w:lang w:val="en-GB"/>
        </w:rPr>
        <w:t xml:space="preserve"> </w:t>
      </w:r>
    </w:p>
    <w:p w14:paraId="33B063FB" w14:textId="77777777" w:rsidR="005E4C19" w:rsidRPr="006D6BA0" w:rsidRDefault="005E4C19" w:rsidP="005E4C19">
      <w:pPr>
        <w:spacing w:after="60" w:line="276" w:lineRule="auto"/>
        <w:ind w:left="426" w:hanging="426"/>
        <w:rPr>
          <w:rFonts w:ascii="Aptos" w:hAnsi="Aptos"/>
          <w:i w:val="0"/>
          <w:iCs w:val="0"/>
          <w:sz w:val="18"/>
          <w:szCs w:val="18"/>
          <w:lang w:val="en-GB"/>
        </w:rPr>
      </w:pPr>
      <w:r w:rsidRPr="006D6BA0">
        <w:rPr>
          <w:rFonts w:ascii="Aptos" w:hAnsi="Aptos"/>
          <w:b/>
          <w:bCs/>
          <w:i w:val="0"/>
          <w:iCs w:val="0"/>
          <w:sz w:val="18"/>
          <w:szCs w:val="18"/>
          <w:lang w:val="en-GB"/>
        </w:rPr>
        <w:t xml:space="preserve">5 </w:t>
      </w:r>
      <w:r w:rsidRPr="006D6BA0">
        <w:rPr>
          <w:rFonts w:ascii="Aptos" w:hAnsi="Aptos"/>
          <w:b/>
          <w:bCs/>
          <w:i w:val="0"/>
          <w:iCs w:val="0"/>
          <w:sz w:val="18"/>
          <w:szCs w:val="18"/>
          <w:lang w:val="en-GB"/>
        </w:rPr>
        <w:tab/>
      </w:r>
      <w:r>
        <w:rPr>
          <w:rFonts w:ascii="Aptos" w:hAnsi="Aptos"/>
          <w:i w:val="0"/>
          <w:iCs w:val="0"/>
          <w:sz w:val="18"/>
          <w:szCs w:val="18"/>
          <w:lang w:val="en-GB"/>
        </w:rPr>
        <w:t xml:space="preserve">Exceptional student-led initiatives </w:t>
      </w:r>
    </w:p>
    <w:p w14:paraId="10F85DFE" w14:textId="77777777" w:rsidR="005E4C19" w:rsidRPr="00BF204D" w:rsidRDefault="005E4C19" w:rsidP="005E4C19">
      <w:pPr>
        <w:spacing w:after="0" w:line="276" w:lineRule="auto"/>
        <w:ind w:left="426" w:hanging="426"/>
        <w:rPr>
          <w:rFonts w:ascii="Aptos" w:hAnsi="Aptos"/>
          <w:i w:val="0"/>
          <w:iCs w:val="0"/>
          <w:lang w:val="en-GB"/>
        </w:rPr>
      </w:pPr>
      <w:r w:rsidRPr="006D6BA0">
        <w:rPr>
          <w:rFonts w:ascii="Aptos" w:hAnsi="Aptos"/>
          <w:b/>
          <w:bCs/>
          <w:i w:val="0"/>
          <w:iCs w:val="0"/>
          <w:sz w:val="18"/>
          <w:szCs w:val="18"/>
          <w:lang w:val="en-GB"/>
        </w:rPr>
        <w:t>?</w:t>
      </w:r>
      <w:r w:rsidRPr="006D6BA0">
        <w:rPr>
          <w:rFonts w:ascii="Aptos" w:hAnsi="Aptos"/>
          <w:i w:val="0"/>
          <w:iCs w:val="0"/>
          <w:sz w:val="18"/>
          <w:szCs w:val="18"/>
          <w:lang w:val="en-GB"/>
        </w:rPr>
        <w:t xml:space="preserve"> </w:t>
      </w:r>
      <w:r w:rsidRPr="006D6BA0">
        <w:rPr>
          <w:rFonts w:ascii="Aptos" w:hAnsi="Aptos"/>
          <w:i w:val="0"/>
          <w:iCs w:val="0"/>
          <w:sz w:val="18"/>
          <w:szCs w:val="18"/>
          <w:lang w:val="en-GB"/>
        </w:rPr>
        <w:tab/>
        <w:t xml:space="preserve">Unknown/pre-assessment </w:t>
      </w:r>
      <w:r w:rsidRPr="006D6BA0">
        <w:rPr>
          <w:rFonts w:ascii="Aptos" w:hAnsi="Aptos"/>
          <w:i w:val="0"/>
          <w:iCs w:val="0"/>
          <w:sz w:val="18"/>
          <w:szCs w:val="18"/>
          <w:lang w:val="en-GB"/>
        </w:rPr>
        <w:br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406"/>
        <w:gridCol w:w="851"/>
        <w:gridCol w:w="4848"/>
        <w:gridCol w:w="4848"/>
      </w:tblGrid>
      <w:tr w:rsidR="005E4C19" w:rsidRPr="00BF204D" w14:paraId="4CBE4AA8" w14:textId="77777777" w:rsidTr="000A3E02">
        <w:trPr>
          <w:trHeight w:val="567"/>
        </w:trPr>
        <w:tc>
          <w:tcPr>
            <w:tcW w:w="3406" w:type="dxa"/>
            <w:tcBorders>
              <w:top w:val="single" w:sz="4" w:space="0" w:color="9B2D1F" w:themeColor="accent2"/>
              <w:left w:val="single" w:sz="4" w:space="0" w:color="9B2D1F" w:themeColor="accent2"/>
              <w:bottom w:val="single" w:sz="4" w:space="0" w:color="9B2D1F" w:themeColor="accent2"/>
              <w:right w:val="single" w:sz="4" w:space="0" w:color="9B2D1F" w:themeColor="accent2"/>
            </w:tcBorders>
            <w:shd w:val="clear" w:color="auto" w:fill="9B2D1F" w:themeFill="accent2"/>
            <w:vAlign w:val="center"/>
          </w:tcPr>
          <w:p w14:paraId="233A8988" w14:textId="77777777" w:rsidR="005E4C19" w:rsidRPr="00BF204D" w:rsidRDefault="005E4C19" w:rsidP="000A3E02">
            <w:pPr>
              <w:spacing w:line="276" w:lineRule="auto"/>
              <w:rPr>
                <w:rFonts w:ascii="Aptos" w:hAnsi="Aptos"/>
                <w:b/>
                <w:bCs/>
                <w:i w:val="0"/>
                <w:iCs w:val="0"/>
                <w:color w:val="FFFFFF" w:themeColor="background1"/>
                <w:lang w:val="en-GB"/>
              </w:rPr>
            </w:pPr>
            <w:r>
              <w:rPr>
                <w:rFonts w:ascii="Aptos" w:hAnsi="Aptos"/>
                <w:b/>
                <w:bCs/>
                <w:i w:val="0"/>
                <w:iCs w:val="0"/>
                <w:color w:val="FFFFFF" w:themeColor="background1"/>
                <w:lang w:val="en-GB"/>
              </w:rPr>
              <w:t xml:space="preserve">Area </w:t>
            </w:r>
          </w:p>
        </w:tc>
        <w:tc>
          <w:tcPr>
            <w:tcW w:w="851" w:type="dxa"/>
            <w:tcBorders>
              <w:top w:val="single" w:sz="4" w:space="0" w:color="9B2D1F" w:themeColor="accent2"/>
              <w:left w:val="single" w:sz="4" w:space="0" w:color="9B2D1F" w:themeColor="accent2"/>
              <w:bottom w:val="single" w:sz="4" w:space="0" w:color="9B2D1F" w:themeColor="accent2"/>
              <w:right w:val="single" w:sz="4" w:space="0" w:color="9B2D1F" w:themeColor="accent2"/>
            </w:tcBorders>
            <w:shd w:val="clear" w:color="auto" w:fill="9B2D1F" w:themeFill="accent2"/>
            <w:vAlign w:val="center"/>
          </w:tcPr>
          <w:p w14:paraId="17BAD8FC" w14:textId="77777777" w:rsidR="005E4C19" w:rsidRPr="00BF204D" w:rsidRDefault="005E4C19" w:rsidP="000A3E02">
            <w:pPr>
              <w:spacing w:line="276" w:lineRule="auto"/>
              <w:rPr>
                <w:rFonts w:ascii="Aptos" w:hAnsi="Aptos"/>
                <w:b/>
                <w:bCs/>
                <w:i w:val="0"/>
                <w:iCs w:val="0"/>
                <w:color w:val="FFFFFF" w:themeColor="background1"/>
                <w:lang w:val="en-GB"/>
              </w:rPr>
            </w:pPr>
            <w:r w:rsidRPr="00BF204D">
              <w:rPr>
                <w:rFonts w:ascii="Aptos" w:hAnsi="Aptos"/>
                <w:b/>
                <w:bCs/>
                <w:i w:val="0"/>
                <w:iCs w:val="0"/>
                <w:color w:val="FFFFFF" w:themeColor="background1"/>
                <w:lang w:val="en-GB"/>
              </w:rPr>
              <w:t>Rating</w:t>
            </w:r>
          </w:p>
        </w:tc>
        <w:tc>
          <w:tcPr>
            <w:tcW w:w="4848" w:type="dxa"/>
            <w:tcBorders>
              <w:top w:val="single" w:sz="4" w:space="0" w:color="9B2D1F" w:themeColor="accent2"/>
              <w:left w:val="single" w:sz="4" w:space="0" w:color="9B2D1F" w:themeColor="accent2"/>
              <w:bottom w:val="single" w:sz="4" w:space="0" w:color="9B2D1F" w:themeColor="accent2"/>
              <w:right w:val="single" w:sz="4" w:space="0" w:color="9B2D1F" w:themeColor="accent2"/>
            </w:tcBorders>
            <w:shd w:val="clear" w:color="auto" w:fill="9B2D1F" w:themeFill="accent2"/>
            <w:vAlign w:val="center"/>
          </w:tcPr>
          <w:p w14:paraId="76230653" w14:textId="77777777" w:rsidR="005E4C19" w:rsidRPr="00BF204D" w:rsidRDefault="005E4C19" w:rsidP="000A3E02">
            <w:pPr>
              <w:spacing w:line="276" w:lineRule="auto"/>
              <w:rPr>
                <w:rFonts w:ascii="Aptos" w:hAnsi="Aptos"/>
                <w:b/>
                <w:bCs/>
                <w:i w:val="0"/>
                <w:iCs w:val="0"/>
                <w:color w:val="FFFFFF" w:themeColor="background1"/>
                <w:lang w:val="en-GB"/>
              </w:rPr>
            </w:pPr>
            <w:r w:rsidRPr="00BF204D">
              <w:rPr>
                <w:rFonts w:ascii="Aptos" w:hAnsi="Aptos"/>
                <w:b/>
                <w:bCs/>
                <w:i w:val="0"/>
                <w:iCs w:val="0"/>
                <w:color w:val="FFFFFF" w:themeColor="background1"/>
                <w:lang w:val="en-GB"/>
              </w:rPr>
              <w:t>Notes</w:t>
            </w:r>
          </w:p>
        </w:tc>
        <w:tc>
          <w:tcPr>
            <w:tcW w:w="4848" w:type="dxa"/>
            <w:tcBorders>
              <w:top w:val="single" w:sz="4" w:space="0" w:color="9B2D1F" w:themeColor="accent2"/>
              <w:left w:val="single" w:sz="4" w:space="0" w:color="9B2D1F" w:themeColor="accent2"/>
              <w:bottom w:val="single" w:sz="4" w:space="0" w:color="9B2D1F" w:themeColor="accent2"/>
              <w:right w:val="single" w:sz="4" w:space="0" w:color="9B2D1F" w:themeColor="accent2"/>
            </w:tcBorders>
            <w:shd w:val="clear" w:color="auto" w:fill="9B2D1F" w:themeFill="accent2"/>
            <w:vAlign w:val="center"/>
          </w:tcPr>
          <w:p w14:paraId="38B682A2" w14:textId="77777777" w:rsidR="005E4C19" w:rsidRPr="00BF204D" w:rsidRDefault="005E4C19" w:rsidP="000A3E02">
            <w:pPr>
              <w:spacing w:line="276" w:lineRule="auto"/>
              <w:rPr>
                <w:rFonts w:ascii="Aptos" w:hAnsi="Aptos"/>
                <w:b/>
                <w:bCs/>
                <w:i w:val="0"/>
                <w:iCs w:val="0"/>
                <w:color w:val="FFFFFF" w:themeColor="background1"/>
                <w:lang w:val="en-GB"/>
              </w:rPr>
            </w:pPr>
            <w:r w:rsidRPr="00BF204D">
              <w:rPr>
                <w:rFonts w:ascii="Aptos" w:hAnsi="Aptos"/>
                <w:b/>
                <w:bCs/>
                <w:i w:val="0"/>
                <w:iCs w:val="0"/>
                <w:color w:val="FFFFFF" w:themeColor="background1"/>
                <w:lang w:val="en-GB"/>
              </w:rPr>
              <w:t>Next steps</w:t>
            </w:r>
          </w:p>
        </w:tc>
      </w:tr>
      <w:tr w:rsidR="005E4C19" w:rsidRPr="000113E1" w14:paraId="4401F8E4" w14:textId="77777777" w:rsidTr="000A3E02">
        <w:trPr>
          <w:trHeight w:val="1304"/>
        </w:trPr>
        <w:tc>
          <w:tcPr>
            <w:tcW w:w="3406" w:type="dxa"/>
            <w:tcBorders>
              <w:top w:val="single" w:sz="4" w:space="0" w:color="9B2D1F" w:themeColor="accent2"/>
              <w:left w:val="single" w:sz="4" w:space="0" w:color="9B2D1F" w:themeColor="accent2"/>
              <w:bottom w:val="single" w:sz="4" w:space="0" w:color="9B2D1F" w:themeColor="accent2"/>
              <w:right w:val="single" w:sz="4" w:space="0" w:color="9B2D1F" w:themeColor="accent2"/>
            </w:tcBorders>
            <w:shd w:val="clear" w:color="auto" w:fill="F4CDC8" w:themeFill="accent2" w:themeFillTint="33"/>
          </w:tcPr>
          <w:p w14:paraId="3B42E5A6" w14:textId="77777777" w:rsidR="005E4C19" w:rsidRPr="00BF204D" w:rsidRDefault="005E4C19" w:rsidP="000A3E02">
            <w:pPr>
              <w:spacing w:before="60" w:after="60" w:line="276" w:lineRule="auto"/>
              <w:rPr>
                <w:rFonts w:ascii="Aptos" w:hAnsi="Aptos"/>
                <w:b/>
                <w:bCs/>
                <w:i w:val="0"/>
                <w:iCs w:val="0"/>
                <w:lang w:val="en-GB"/>
              </w:rPr>
            </w:pPr>
            <w:r w:rsidRPr="00BF204D">
              <w:rPr>
                <w:rFonts w:ascii="Aptos" w:hAnsi="Aptos"/>
                <w:b/>
                <w:bCs/>
                <w:i w:val="0"/>
                <w:iCs w:val="0"/>
                <w:lang w:val="en-GB"/>
              </w:rPr>
              <w:t xml:space="preserve">To what extent are </w:t>
            </w:r>
            <w:r w:rsidRPr="00BF204D">
              <w:rPr>
                <w:rFonts w:ascii="Aptos" w:hAnsi="Aptos" w:cs="Cambria"/>
                <w:b/>
                <w:bCs/>
                <w:i w:val="0"/>
                <w:iCs w:val="0"/>
                <w:lang w:val="en-GB"/>
              </w:rPr>
              <w:t>ā</w:t>
            </w:r>
            <w:r w:rsidRPr="00BF204D">
              <w:rPr>
                <w:rFonts w:ascii="Aptos" w:hAnsi="Aptos"/>
                <w:b/>
                <w:bCs/>
                <w:i w:val="0"/>
                <w:iCs w:val="0"/>
                <w:lang w:val="en-GB"/>
              </w:rPr>
              <w:t>konga actively involved in promoting digital citizenship?</w:t>
            </w:r>
          </w:p>
        </w:tc>
        <w:tc>
          <w:tcPr>
            <w:tcW w:w="851" w:type="dxa"/>
            <w:tcBorders>
              <w:top w:val="single" w:sz="4" w:space="0" w:color="9B2D1F" w:themeColor="accent2"/>
              <w:left w:val="single" w:sz="4" w:space="0" w:color="9B2D1F" w:themeColor="accent2"/>
              <w:bottom w:val="single" w:sz="4" w:space="0" w:color="9B2D1F" w:themeColor="accent2"/>
              <w:right w:val="single" w:sz="4" w:space="0" w:color="9B2D1F" w:themeColor="accent2"/>
            </w:tcBorders>
          </w:tcPr>
          <w:p w14:paraId="1070EA3F" w14:textId="77777777" w:rsidR="005E4C19" w:rsidRPr="00332E04" w:rsidRDefault="005E4C19" w:rsidP="000A3E02">
            <w:pPr>
              <w:spacing w:before="60" w:after="60" w:line="276" w:lineRule="auto"/>
              <w:rPr>
                <w:rFonts w:ascii="Aptos" w:hAnsi="Aptos"/>
                <w:i w:val="0"/>
                <w:iCs w:val="0"/>
                <w:lang w:val="en-GB"/>
              </w:rPr>
            </w:pPr>
          </w:p>
        </w:tc>
        <w:tc>
          <w:tcPr>
            <w:tcW w:w="4848" w:type="dxa"/>
            <w:tcBorders>
              <w:top w:val="single" w:sz="4" w:space="0" w:color="9B2D1F" w:themeColor="accent2"/>
              <w:left w:val="single" w:sz="4" w:space="0" w:color="9B2D1F" w:themeColor="accent2"/>
              <w:bottom w:val="single" w:sz="4" w:space="0" w:color="9B2D1F" w:themeColor="accent2"/>
              <w:right w:val="single" w:sz="4" w:space="0" w:color="9B2D1F" w:themeColor="accent2"/>
            </w:tcBorders>
          </w:tcPr>
          <w:p w14:paraId="56D73DAA" w14:textId="77777777" w:rsidR="005E4C19" w:rsidRPr="00332E04" w:rsidRDefault="005E4C19" w:rsidP="000A3E02">
            <w:pPr>
              <w:spacing w:before="60" w:after="60" w:line="276" w:lineRule="auto"/>
              <w:rPr>
                <w:rFonts w:ascii="Aptos" w:hAnsi="Aptos"/>
                <w:i w:val="0"/>
                <w:iCs w:val="0"/>
                <w:lang w:val="en-GB"/>
              </w:rPr>
            </w:pPr>
          </w:p>
        </w:tc>
        <w:tc>
          <w:tcPr>
            <w:tcW w:w="4848" w:type="dxa"/>
            <w:vMerge w:val="restart"/>
            <w:tcBorders>
              <w:top w:val="single" w:sz="4" w:space="0" w:color="9B2D1F" w:themeColor="accent2"/>
              <w:left w:val="single" w:sz="4" w:space="0" w:color="9B2D1F" w:themeColor="accent2"/>
              <w:bottom w:val="single" w:sz="4" w:space="0" w:color="9B2D1F" w:themeColor="accent2"/>
              <w:right w:val="single" w:sz="4" w:space="0" w:color="9B2D1F" w:themeColor="accent2"/>
            </w:tcBorders>
          </w:tcPr>
          <w:p w14:paraId="1A65873D" w14:textId="77777777" w:rsidR="005E4C19" w:rsidRPr="00332E04" w:rsidRDefault="005E4C19" w:rsidP="000A3E02">
            <w:pPr>
              <w:spacing w:before="60" w:after="60" w:line="276" w:lineRule="auto"/>
              <w:rPr>
                <w:rFonts w:ascii="Aptos" w:hAnsi="Aptos"/>
                <w:i w:val="0"/>
                <w:iCs w:val="0"/>
                <w:lang w:val="en-GB"/>
              </w:rPr>
            </w:pPr>
          </w:p>
        </w:tc>
      </w:tr>
      <w:tr w:rsidR="005E4C19" w:rsidRPr="000113E1" w14:paraId="21F8191F" w14:textId="77777777" w:rsidTr="000A3E02">
        <w:trPr>
          <w:trHeight w:val="1304"/>
        </w:trPr>
        <w:tc>
          <w:tcPr>
            <w:tcW w:w="3406" w:type="dxa"/>
            <w:tcBorders>
              <w:top w:val="single" w:sz="4" w:space="0" w:color="9B2D1F" w:themeColor="accent2"/>
              <w:left w:val="single" w:sz="4" w:space="0" w:color="9B2D1F" w:themeColor="accent2"/>
              <w:bottom w:val="single" w:sz="4" w:space="0" w:color="9B2D1F" w:themeColor="accent2"/>
              <w:right w:val="single" w:sz="4" w:space="0" w:color="9B2D1F" w:themeColor="accent2"/>
            </w:tcBorders>
            <w:shd w:val="clear" w:color="auto" w:fill="F4CDC8" w:themeFill="accent2" w:themeFillTint="33"/>
          </w:tcPr>
          <w:p w14:paraId="1AB6127B" w14:textId="77777777" w:rsidR="005E4C19" w:rsidRPr="00BF204D" w:rsidRDefault="005E4C19" w:rsidP="000A3E02">
            <w:pPr>
              <w:spacing w:before="60" w:after="60" w:line="276" w:lineRule="auto"/>
              <w:rPr>
                <w:rFonts w:ascii="Aptos" w:hAnsi="Aptos"/>
                <w:b/>
                <w:bCs/>
                <w:i w:val="0"/>
                <w:iCs w:val="0"/>
                <w:lang w:val="en-GB"/>
              </w:rPr>
            </w:pPr>
            <w:r w:rsidRPr="00BF204D">
              <w:rPr>
                <w:rFonts w:ascii="Aptos" w:hAnsi="Aptos"/>
                <w:b/>
                <w:bCs/>
                <w:i w:val="0"/>
                <w:iCs w:val="0"/>
                <w:lang w:val="en-GB"/>
              </w:rPr>
              <w:t xml:space="preserve">To what extent do </w:t>
            </w:r>
            <w:r w:rsidRPr="00BF204D">
              <w:rPr>
                <w:rFonts w:ascii="Aptos" w:hAnsi="Aptos" w:cs="Cambria"/>
                <w:b/>
                <w:bCs/>
                <w:i w:val="0"/>
                <w:iCs w:val="0"/>
                <w:lang w:val="en-GB"/>
              </w:rPr>
              <w:t>ā</w:t>
            </w:r>
            <w:r w:rsidRPr="00BF204D">
              <w:rPr>
                <w:rFonts w:ascii="Aptos" w:hAnsi="Aptos"/>
                <w:b/>
                <w:bCs/>
                <w:i w:val="0"/>
                <w:iCs w:val="0"/>
                <w:lang w:val="en-GB"/>
              </w:rPr>
              <w:t>konga feed into the curriculum and explicit teaching of digital citizenship?</w:t>
            </w:r>
          </w:p>
        </w:tc>
        <w:tc>
          <w:tcPr>
            <w:tcW w:w="851" w:type="dxa"/>
            <w:tcBorders>
              <w:top w:val="single" w:sz="4" w:space="0" w:color="9B2D1F" w:themeColor="accent2"/>
              <w:left w:val="single" w:sz="4" w:space="0" w:color="9B2D1F" w:themeColor="accent2"/>
              <w:bottom w:val="single" w:sz="4" w:space="0" w:color="9B2D1F" w:themeColor="accent2"/>
              <w:right w:val="single" w:sz="4" w:space="0" w:color="9B2D1F" w:themeColor="accent2"/>
            </w:tcBorders>
          </w:tcPr>
          <w:p w14:paraId="55EFAF61" w14:textId="77777777" w:rsidR="005E4C19" w:rsidRPr="00332E04" w:rsidRDefault="005E4C19" w:rsidP="000A3E02">
            <w:pPr>
              <w:spacing w:before="60" w:after="60" w:line="276" w:lineRule="auto"/>
              <w:rPr>
                <w:rFonts w:ascii="Aptos" w:hAnsi="Aptos"/>
                <w:i w:val="0"/>
                <w:iCs w:val="0"/>
                <w:lang w:val="en-GB"/>
              </w:rPr>
            </w:pPr>
          </w:p>
        </w:tc>
        <w:tc>
          <w:tcPr>
            <w:tcW w:w="4848" w:type="dxa"/>
            <w:tcBorders>
              <w:top w:val="single" w:sz="4" w:space="0" w:color="9B2D1F" w:themeColor="accent2"/>
              <w:left w:val="single" w:sz="4" w:space="0" w:color="9B2D1F" w:themeColor="accent2"/>
              <w:bottom w:val="single" w:sz="4" w:space="0" w:color="9B2D1F" w:themeColor="accent2"/>
              <w:right w:val="single" w:sz="4" w:space="0" w:color="9B2D1F" w:themeColor="accent2"/>
            </w:tcBorders>
          </w:tcPr>
          <w:p w14:paraId="67280D01" w14:textId="77777777" w:rsidR="005E4C19" w:rsidRPr="00332E04" w:rsidRDefault="005E4C19" w:rsidP="000A3E02">
            <w:pPr>
              <w:spacing w:before="60" w:after="60" w:line="276" w:lineRule="auto"/>
              <w:rPr>
                <w:rFonts w:ascii="Aptos" w:hAnsi="Aptos"/>
                <w:i w:val="0"/>
                <w:iCs w:val="0"/>
                <w:lang w:val="en-GB"/>
              </w:rPr>
            </w:pPr>
          </w:p>
        </w:tc>
        <w:tc>
          <w:tcPr>
            <w:tcW w:w="4848" w:type="dxa"/>
            <w:vMerge/>
            <w:tcBorders>
              <w:top w:val="single" w:sz="4" w:space="0" w:color="9B2D1F" w:themeColor="accent2"/>
              <w:left w:val="single" w:sz="4" w:space="0" w:color="9B2D1F" w:themeColor="accent2"/>
              <w:bottom w:val="single" w:sz="4" w:space="0" w:color="9B2D1F" w:themeColor="accent2"/>
              <w:right w:val="single" w:sz="4" w:space="0" w:color="9B2D1F" w:themeColor="accent2"/>
            </w:tcBorders>
          </w:tcPr>
          <w:p w14:paraId="0687C75E" w14:textId="77777777" w:rsidR="005E4C19" w:rsidRPr="000113E1" w:rsidRDefault="005E4C19" w:rsidP="000A3E02">
            <w:pPr>
              <w:spacing w:before="60" w:after="60" w:line="276" w:lineRule="auto"/>
              <w:rPr>
                <w:rFonts w:ascii="Aptos" w:hAnsi="Aptos"/>
                <w:lang w:val="en-GB"/>
              </w:rPr>
            </w:pPr>
          </w:p>
        </w:tc>
      </w:tr>
      <w:tr w:rsidR="005E4C19" w:rsidRPr="000113E1" w14:paraId="1BE43B85" w14:textId="77777777" w:rsidTr="000A3E02">
        <w:trPr>
          <w:trHeight w:val="1304"/>
        </w:trPr>
        <w:tc>
          <w:tcPr>
            <w:tcW w:w="3406" w:type="dxa"/>
            <w:tcBorders>
              <w:top w:val="single" w:sz="4" w:space="0" w:color="9B2D1F" w:themeColor="accent2"/>
              <w:left w:val="single" w:sz="4" w:space="0" w:color="9B2D1F" w:themeColor="accent2"/>
              <w:bottom w:val="single" w:sz="4" w:space="0" w:color="9B2D1F" w:themeColor="accent2"/>
              <w:right w:val="single" w:sz="4" w:space="0" w:color="9B2D1F" w:themeColor="accent2"/>
            </w:tcBorders>
            <w:shd w:val="clear" w:color="auto" w:fill="F4CDC8" w:themeFill="accent2" w:themeFillTint="33"/>
          </w:tcPr>
          <w:p w14:paraId="45E8880A" w14:textId="77777777" w:rsidR="005E4C19" w:rsidRPr="00BF204D" w:rsidRDefault="005E4C19" w:rsidP="000A3E02">
            <w:pPr>
              <w:spacing w:before="60" w:after="60" w:line="276" w:lineRule="auto"/>
              <w:rPr>
                <w:rFonts w:ascii="Aptos" w:hAnsi="Aptos"/>
                <w:b/>
                <w:bCs/>
                <w:i w:val="0"/>
                <w:iCs w:val="0"/>
                <w:lang w:val="en-GB"/>
              </w:rPr>
            </w:pPr>
            <w:r w:rsidRPr="00BF204D">
              <w:rPr>
                <w:rFonts w:ascii="Aptos" w:hAnsi="Aptos"/>
                <w:b/>
                <w:bCs/>
                <w:i w:val="0"/>
                <w:iCs w:val="0"/>
                <w:lang w:val="en-GB"/>
              </w:rPr>
              <w:t xml:space="preserve">To what extent do </w:t>
            </w:r>
            <w:r w:rsidRPr="00BF204D">
              <w:rPr>
                <w:rFonts w:ascii="Aptos" w:hAnsi="Aptos" w:cs="Cambria"/>
                <w:b/>
                <w:bCs/>
                <w:i w:val="0"/>
                <w:iCs w:val="0"/>
                <w:lang w:val="en-GB"/>
              </w:rPr>
              <w:t>ā</w:t>
            </w:r>
            <w:r w:rsidRPr="00BF204D">
              <w:rPr>
                <w:rFonts w:ascii="Aptos" w:hAnsi="Aptos"/>
                <w:b/>
                <w:bCs/>
                <w:i w:val="0"/>
                <w:iCs w:val="0"/>
                <w:lang w:val="en-GB"/>
              </w:rPr>
              <w:t>konga contribute to campaigns, awareness, and other elements of digital citizenship?</w:t>
            </w:r>
          </w:p>
        </w:tc>
        <w:tc>
          <w:tcPr>
            <w:tcW w:w="851" w:type="dxa"/>
            <w:tcBorders>
              <w:top w:val="single" w:sz="4" w:space="0" w:color="9B2D1F" w:themeColor="accent2"/>
              <w:left w:val="single" w:sz="4" w:space="0" w:color="9B2D1F" w:themeColor="accent2"/>
              <w:bottom w:val="single" w:sz="4" w:space="0" w:color="9B2D1F" w:themeColor="accent2"/>
              <w:right w:val="single" w:sz="4" w:space="0" w:color="9B2D1F" w:themeColor="accent2"/>
            </w:tcBorders>
          </w:tcPr>
          <w:p w14:paraId="04B7AFF1" w14:textId="77777777" w:rsidR="005E4C19" w:rsidRPr="00332E04" w:rsidRDefault="005E4C19" w:rsidP="000A3E02">
            <w:pPr>
              <w:spacing w:before="60" w:after="60" w:line="276" w:lineRule="auto"/>
              <w:rPr>
                <w:rFonts w:ascii="Aptos" w:hAnsi="Aptos"/>
                <w:i w:val="0"/>
                <w:iCs w:val="0"/>
                <w:lang w:val="en-GB"/>
              </w:rPr>
            </w:pPr>
          </w:p>
        </w:tc>
        <w:tc>
          <w:tcPr>
            <w:tcW w:w="4848" w:type="dxa"/>
            <w:tcBorders>
              <w:top w:val="single" w:sz="4" w:space="0" w:color="9B2D1F" w:themeColor="accent2"/>
              <w:left w:val="single" w:sz="4" w:space="0" w:color="9B2D1F" w:themeColor="accent2"/>
              <w:bottom w:val="single" w:sz="4" w:space="0" w:color="9B2D1F" w:themeColor="accent2"/>
              <w:right w:val="single" w:sz="4" w:space="0" w:color="9B2D1F" w:themeColor="accent2"/>
            </w:tcBorders>
          </w:tcPr>
          <w:p w14:paraId="15E56EE5" w14:textId="77777777" w:rsidR="005E4C19" w:rsidRPr="00332E04" w:rsidRDefault="005E4C19" w:rsidP="000A3E02">
            <w:pPr>
              <w:spacing w:before="60" w:after="60" w:line="276" w:lineRule="auto"/>
              <w:rPr>
                <w:rFonts w:ascii="Aptos" w:hAnsi="Aptos"/>
                <w:i w:val="0"/>
                <w:iCs w:val="0"/>
                <w:lang w:val="en-GB"/>
              </w:rPr>
            </w:pPr>
          </w:p>
        </w:tc>
        <w:tc>
          <w:tcPr>
            <w:tcW w:w="4848" w:type="dxa"/>
            <w:vMerge/>
            <w:tcBorders>
              <w:top w:val="single" w:sz="4" w:space="0" w:color="9B2D1F" w:themeColor="accent2"/>
              <w:left w:val="single" w:sz="4" w:space="0" w:color="9B2D1F" w:themeColor="accent2"/>
              <w:bottom w:val="single" w:sz="4" w:space="0" w:color="9B2D1F" w:themeColor="accent2"/>
              <w:right w:val="single" w:sz="4" w:space="0" w:color="9B2D1F" w:themeColor="accent2"/>
            </w:tcBorders>
          </w:tcPr>
          <w:p w14:paraId="1DDBFF77" w14:textId="77777777" w:rsidR="005E4C19" w:rsidRPr="000113E1" w:rsidRDefault="005E4C19" w:rsidP="000A3E02">
            <w:pPr>
              <w:spacing w:before="60" w:after="60" w:line="276" w:lineRule="auto"/>
              <w:rPr>
                <w:rFonts w:ascii="Aptos" w:hAnsi="Aptos"/>
                <w:lang w:val="en-GB"/>
              </w:rPr>
            </w:pPr>
          </w:p>
        </w:tc>
      </w:tr>
    </w:tbl>
    <w:p w14:paraId="4CFC00EE" w14:textId="77777777" w:rsidR="00667F3F" w:rsidRDefault="00667F3F"/>
    <w:sectPr w:rsidR="00667F3F" w:rsidSect="005F6FED">
      <w:headerReference w:type="default" r:id="rId7"/>
      <w:footerReference w:type="even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7CFA4" w14:textId="77777777" w:rsidR="005F6FED" w:rsidRDefault="005F6FED" w:rsidP="005E4C19">
      <w:pPr>
        <w:spacing w:after="0" w:line="240" w:lineRule="auto"/>
      </w:pPr>
      <w:r>
        <w:separator/>
      </w:r>
    </w:p>
  </w:endnote>
  <w:endnote w:type="continuationSeparator" w:id="0">
    <w:p w14:paraId="289F2F6C" w14:textId="77777777" w:rsidR="005F6FED" w:rsidRDefault="005F6FED" w:rsidP="005E4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Rockwell Condensed">
    <w:panose1 w:val="02060603050405020104"/>
    <w:charset w:val="4D"/>
    <w:family w:val="roman"/>
    <w:pitch w:val="variable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22272844"/>
      <w:docPartObj>
        <w:docPartGallery w:val="Page Numbers (Bottom of Page)"/>
        <w:docPartUnique/>
      </w:docPartObj>
    </w:sdtPr>
    <w:sdtContent>
      <w:p w14:paraId="23BB34CD" w14:textId="7F12E296" w:rsidR="005E4C19" w:rsidRDefault="005E4C19" w:rsidP="00F0595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9C4F36B" w14:textId="77777777" w:rsidR="005E4C19" w:rsidRDefault="005E4C19" w:rsidP="005E4C1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ptos" w:hAnsi="Aptos"/>
        <w:color w:val="D34817" w:themeColor="accent1"/>
        <w:sz w:val="18"/>
        <w:szCs w:val="18"/>
      </w:rPr>
      <w:id w:val="1770191843"/>
      <w:docPartObj>
        <w:docPartGallery w:val="Page Numbers (Bottom of Page)"/>
        <w:docPartUnique/>
      </w:docPartObj>
    </w:sdtPr>
    <w:sdtContent>
      <w:p w14:paraId="7039BBF4" w14:textId="3549C6F1" w:rsidR="005E4C19" w:rsidRPr="005E4C19" w:rsidRDefault="005E4C19" w:rsidP="00F05954">
        <w:pPr>
          <w:pStyle w:val="Footer"/>
          <w:framePr w:wrap="none" w:vAnchor="text" w:hAnchor="margin" w:xAlign="right" w:y="1"/>
          <w:rPr>
            <w:rStyle w:val="PageNumber"/>
            <w:rFonts w:ascii="Aptos" w:hAnsi="Aptos"/>
            <w:color w:val="D34817" w:themeColor="accent1"/>
            <w:sz w:val="18"/>
            <w:szCs w:val="18"/>
          </w:rPr>
        </w:pPr>
        <w:r w:rsidRPr="005E4C19">
          <w:rPr>
            <w:rStyle w:val="PageNumber"/>
            <w:rFonts w:ascii="Aptos" w:hAnsi="Aptos"/>
            <w:color w:val="D34817" w:themeColor="accent1"/>
            <w:sz w:val="18"/>
            <w:szCs w:val="18"/>
          </w:rPr>
          <w:fldChar w:fldCharType="begin"/>
        </w:r>
        <w:r w:rsidRPr="005E4C19">
          <w:rPr>
            <w:rStyle w:val="PageNumber"/>
            <w:rFonts w:ascii="Aptos" w:hAnsi="Aptos"/>
            <w:color w:val="D34817" w:themeColor="accent1"/>
            <w:sz w:val="18"/>
            <w:szCs w:val="18"/>
          </w:rPr>
          <w:instrText xml:space="preserve"> PAGE </w:instrText>
        </w:r>
        <w:r w:rsidRPr="005E4C19">
          <w:rPr>
            <w:rStyle w:val="PageNumber"/>
            <w:rFonts w:ascii="Aptos" w:hAnsi="Aptos"/>
            <w:color w:val="D34817" w:themeColor="accent1"/>
            <w:sz w:val="18"/>
            <w:szCs w:val="18"/>
          </w:rPr>
          <w:fldChar w:fldCharType="separate"/>
        </w:r>
        <w:r w:rsidRPr="005E4C19">
          <w:rPr>
            <w:rStyle w:val="PageNumber"/>
            <w:rFonts w:ascii="Aptos" w:hAnsi="Aptos"/>
            <w:noProof/>
            <w:color w:val="D34817" w:themeColor="accent1"/>
            <w:sz w:val="18"/>
            <w:szCs w:val="18"/>
          </w:rPr>
          <w:t>1</w:t>
        </w:r>
        <w:r w:rsidRPr="005E4C19">
          <w:rPr>
            <w:rStyle w:val="PageNumber"/>
            <w:rFonts w:ascii="Aptos" w:hAnsi="Aptos"/>
            <w:color w:val="D34817" w:themeColor="accent1"/>
            <w:sz w:val="18"/>
            <w:szCs w:val="18"/>
          </w:rPr>
          <w:fldChar w:fldCharType="end"/>
        </w:r>
      </w:p>
    </w:sdtContent>
  </w:sdt>
  <w:p w14:paraId="168B11E2" w14:textId="77777777" w:rsidR="005E4C19" w:rsidRPr="005E4C19" w:rsidRDefault="005E4C19" w:rsidP="005E4C19">
    <w:pPr>
      <w:pStyle w:val="Footer"/>
      <w:ind w:right="360"/>
      <w:rPr>
        <w:rFonts w:ascii="Aptos" w:hAnsi="Aptos"/>
        <w:color w:val="D34817" w:themeColor="accent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4309B" w14:textId="77777777" w:rsidR="005F6FED" w:rsidRDefault="005F6FED" w:rsidP="005E4C19">
      <w:pPr>
        <w:spacing w:after="0" w:line="240" w:lineRule="auto"/>
      </w:pPr>
      <w:r>
        <w:separator/>
      </w:r>
    </w:p>
  </w:footnote>
  <w:footnote w:type="continuationSeparator" w:id="0">
    <w:p w14:paraId="4B376AF3" w14:textId="77777777" w:rsidR="005F6FED" w:rsidRDefault="005F6FED" w:rsidP="005E4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3C5EB" w14:textId="77777777" w:rsidR="00000000" w:rsidRDefault="00000000">
    <w:pPr>
      <w:pStyle w:val="Header"/>
    </w:pPr>
    <w:r>
      <w:rPr>
        <w:noProof/>
        <w:lang w:val="en-GB"/>
      </w:rPr>
      <w:drawing>
        <wp:anchor distT="0" distB="0" distL="114300" distR="114300" simplePos="0" relativeHeight="251659264" behindDoc="1" locked="0" layoutInCell="1" allowOverlap="1" wp14:anchorId="72E35353" wp14:editId="16007CD5">
          <wp:simplePos x="0" y="0"/>
          <wp:positionH relativeFrom="column">
            <wp:posOffset>8707785</wp:posOffset>
          </wp:positionH>
          <wp:positionV relativeFrom="paragraph">
            <wp:posOffset>-332105</wp:posOffset>
          </wp:positionV>
          <wp:extent cx="967858" cy="588514"/>
          <wp:effectExtent l="0" t="0" r="0" b="0"/>
          <wp:wrapNone/>
          <wp:docPr id="2059007170" name="Picture 1" descr="A red and purpl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0955585" name="Picture 1" descr="A red and purpl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858" cy="5885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A1130"/>
    <w:multiLevelType w:val="multilevel"/>
    <w:tmpl w:val="09D0B8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516697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C19"/>
    <w:rsid w:val="005E4C19"/>
    <w:rsid w:val="005F6FED"/>
    <w:rsid w:val="00667F3F"/>
    <w:rsid w:val="00714168"/>
    <w:rsid w:val="009A617E"/>
    <w:rsid w:val="00A5635C"/>
    <w:rsid w:val="00C11F32"/>
    <w:rsid w:val="00D3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8F4DE"/>
  <w15:chartTrackingRefBased/>
  <w15:docId w15:val="{ACBDF2C0-A845-DD43-81B1-582A8F187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19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4C19"/>
    <w:pPr>
      <w:pBdr>
        <w:top w:val="single" w:sz="8" w:space="0" w:color="9B2D1F" w:themeColor="accent2"/>
        <w:left w:val="single" w:sz="8" w:space="0" w:color="9B2D1F" w:themeColor="accent2"/>
        <w:bottom w:val="single" w:sz="8" w:space="0" w:color="9B2D1F" w:themeColor="accent2"/>
        <w:right w:val="single" w:sz="8" w:space="0" w:color="9B2D1F" w:themeColor="accent2"/>
      </w:pBdr>
      <w:shd w:val="clear" w:color="auto" w:fill="F4CDC8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4C160F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4C19"/>
    <w:pPr>
      <w:pBdr>
        <w:top w:val="single" w:sz="4" w:space="0" w:color="9B2D1F" w:themeColor="accent2"/>
        <w:left w:val="single" w:sz="48" w:space="2" w:color="9B2D1F" w:themeColor="accent2"/>
        <w:bottom w:val="single" w:sz="4" w:space="0" w:color="9B2D1F" w:themeColor="accent2"/>
        <w:right w:val="single" w:sz="4" w:space="4" w:color="9B2D1F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732117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C19"/>
    <w:pPr>
      <w:pBdr>
        <w:left w:val="single" w:sz="48" w:space="2" w:color="9B2D1F" w:themeColor="accent2"/>
        <w:bottom w:val="single" w:sz="4" w:space="0" w:color="9B2D1F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732117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C19"/>
    <w:pPr>
      <w:pBdr>
        <w:left w:val="single" w:sz="4" w:space="2" w:color="9B2D1F" w:themeColor="accent2"/>
        <w:bottom w:val="single" w:sz="4" w:space="2" w:color="9B2D1F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732117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C19"/>
    <w:pPr>
      <w:pBdr>
        <w:left w:val="dotted" w:sz="4" w:space="2" w:color="9B2D1F" w:themeColor="accent2"/>
        <w:bottom w:val="dotted" w:sz="4" w:space="2" w:color="9B2D1F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732117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C19"/>
    <w:pPr>
      <w:pBdr>
        <w:bottom w:val="single" w:sz="4" w:space="2" w:color="E99C92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732117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C19"/>
    <w:pPr>
      <w:pBdr>
        <w:bottom w:val="dotted" w:sz="4" w:space="2" w:color="DE6A5C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732117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C1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9B2D1F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C1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9B2D1F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4C19"/>
    <w:rPr>
      <w:rFonts w:asciiTheme="majorHAnsi" w:eastAsiaTheme="majorEastAsia" w:hAnsiTheme="majorHAnsi" w:cstheme="majorBidi"/>
      <w:b/>
      <w:bCs/>
      <w:i/>
      <w:iCs/>
      <w:color w:val="4C160F" w:themeColor="accent2" w:themeShade="7F"/>
      <w:shd w:val="clear" w:color="auto" w:fill="F4CDC8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5E4C19"/>
    <w:rPr>
      <w:rFonts w:asciiTheme="majorHAnsi" w:eastAsiaTheme="majorEastAsia" w:hAnsiTheme="majorHAnsi" w:cstheme="majorBidi"/>
      <w:b/>
      <w:bCs/>
      <w:i/>
      <w:iCs/>
      <w:color w:val="732117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C19"/>
    <w:rPr>
      <w:rFonts w:asciiTheme="majorHAnsi" w:eastAsiaTheme="majorEastAsia" w:hAnsiTheme="majorHAnsi" w:cstheme="majorBidi"/>
      <w:b/>
      <w:bCs/>
      <w:i/>
      <w:iCs/>
      <w:color w:val="732117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C19"/>
    <w:rPr>
      <w:rFonts w:asciiTheme="majorHAnsi" w:eastAsiaTheme="majorEastAsia" w:hAnsiTheme="majorHAnsi" w:cstheme="majorBidi"/>
      <w:b/>
      <w:bCs/>
      <w:i/>
      <w:iCs/>
      <w:color w:val="732117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C19"/>
    <w:rPr>
      <w:rFonts w:asciiTheme="majorHAnsi" w:eastAsiaTheme="majorEastAsia" w:hAnsiTheme="majorHAnsi" w:cstheme="majorBidi"/>
      <w:b/>
      <w:bCs/>
      <w:i/>
      <w:iCs/>
      <w:color w:val="732117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C19"/>
    <w:rPr>
      <w:rFonts w:asciiTheme="majorHAnsi" w:eastAsiaTheme="majorEastAsia" w:hAnsiTheme="majorHAnsi" w:cstheme="majorBidi"/>
      <w:i/>
      <w:iCs/>
      <w:color w:val="732117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C19"/>
    <w:rPr>
      <w:rFonts w:asciiTheme="majorHAnsi" w:eastAsiaTheme="majorEastAsia" w:hAnsiTheme="majorHAnsi" w:cstheme="majorBidi"/>
      <w:i/>
      <w:iCs/>
      <w:color w:val="732117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C19"/>
    <w:rPr>
      <w:rFonts w:asciiTheme="majorHAnsi" w:eastAsiaTheme="majorEastAsia" w:hAnsiTheme="majorHAnsi" w:cstheme="majorBidi"/>
      <w:i/>
      <w:iCs/>
      <w:color w:val="9B2D1F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C19"/>
    <w:rPr>
      <w:rFonts w:asciiTheme="majorHAnsi" w:eastAsiaTheme="majorEastAsia" w:hAnsiTheme="majorHAnsi" w:cstheme="majorBidi"/>
      <w:i/>
      <w:iCs/>
      <w:color w:val="9B2D1F" w:themeColor="accent2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E4C19"/>
    <w:pPr>
      <w:pBdr>
        <w:top w:val="single" w:sz="48" w:space="0" w:color="9B2D1F" w:themeColor="accent2"/>
        <w:bottom w:val="single" w:sz="48" w:space="0" w:color="9B2D1F" w:themeColor="accent2"/>
      </w:pBdr>
      <w:shd w:val="clear" w:color="auto" w:fill="9B2D1F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E4C1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9B2D1F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4C19"/>
    <w:pPr>
      <w:pBdr>
        <w:bottom w:val="dotted" w:sz="8" w:space="10" w:color="9B2D1F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4C160F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E4C19"/>
    <w:rPr>
      <w:rFonts w:asciiTheme="majorHAnsi" w:eastAsiaTheme="majorEastAsia" w:hAnsiTheme="majorHAnsi" w:cstheme="majorBidi"/>
      <w:i/>
      <w:iCs/>
      <w:color w:val="4C160F" w:themeColor="accent2" w:themeShade="7F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E4C19"/>
    <w:rPr>
      <w:i w:val="0"/>
      <w:iCs w:val="0"/>
      <w:color w:val="732117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5E4C19"/>
    <w:rPr>
      <w:color w:val="732117" w:themeColor="accent2" w:themeShade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5E4C19"/>
    <w:pPr>
      <w:ind w:left="720"/>
      <w:contextualSpacing/>
    </w:pPr>
  </w:style>
  <w:style w:type="character" w:styleId="IntenseEmphasis">
    <w:name w:val="Intense Emphasis"/>
    <w:uiPriority w:val="21"/>
    <w:qFormat/>
    <w:rsid w:val="005E4C1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9B2D1F" w:themeColor="accent2"/>
      <w:shd w:val="clear" w:color="auto" w:fill="9B2D1F" w:themeFill="accent2"/>
      <w:vertAlign w:val="baseli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C19"/>
    <w:pPr>
      <w:pBdr>
        <w:top w:val="dotted" w:sz="8" w:space="10" w:color="9B2D1F" w:themeColor="accent2"/>
        <w:bottom w:val="dotted" w:sz="8" w:space="10" w:color="9B2D1F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9B2D1F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C19"/>
    <w:rPr>
      <w:rFonts w:asciiTheme="majorHAnsi" w:eastAsiaTheme="majorEastAsia" w:hAnsiTheme="majorHAnsi" w:cstheme="majorBidi"/>
      <w:b/>
      <w:bCs/>
      <w:i/>
      <w:iCs/>
      <w:color w:val="9B2D1F" w:themeColor="accent2"/>
      <w:sz w:val="20"/>
      <w:szCs w:val="20"/>
    </w:rPr>
  </w:style>
  <w:style w:type="character" w:styleId="IntenseReference">
    <w:name w:val="Intense Reference"/>
    <w:uiPriority w:val="32"/>
    <w:qFormat/>
    <w:rsid w:val="005E4C19"/>
    <w:rPr>
      <w:b/>
      <w:bCs/>
      <w:i/>
      <w:iCs/>
      <w:smallCaps/>
      <w:color w:val="9B2D1F" w:themeColor="accent2"/>
      <w:u w:color="9B2D1F" w:themeColor="accent2"/>
    </w:rPr>
  </w:style>
  <w:style w:type="table" w:styleId="TableGrid">
    <w:name w:val="Table Grid"/>
    <w:basedOn w:val="TableNormal"/>
    <w:uiPriority w:val="39"/>
    <w:rsid w:val="005E4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4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C19"/>
    <w:rPr>
      <w:rFonts w:eastAsiaTheme="minorEastAsia"/>
      <w:i/>
      <w:iCs/>
      <w:kern w:val="0"/>
      <w:sz w:val="20"/>
      <w:szCs w:val="20"/>
      <w14:ligatures w14:val="non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E4C19"/>
    <w:rPr>
      <w:b/>
      <w:bCs/>
      <w:color w:val="732117" w:themeColor="accent2" w:themeShade="BF"/>
      <w:sz w:val="18"/>
      <w:szCs w:val="18"/>
    </w:rPr>
  </w:style>
  <w:style w:type="character" w:styleId="Strong">
    <w:name w:val="Strong"/>
    <w:uiPriority w:val="22"/>
    <w:qFormat/>
    <w:rsid w:val="005E4C19"/>
    <w:rPr>
      <w:b/>
      <w:bCs/>
      <w:spacing w:val="0"/>
    </w:rPr>
  </w:style>
  <w:style w:type="character" w:styleId="Emphasis">
    <w:name w:val="Emphasis"/>
    <w:uiPriority w:val="20"/>
    <w:qFormat/>
    <w:rsid w:val="005E4C19"/>
    <w:rPr>
      <w:rFonts w:asciiTheme="majorHAnsi" w:eastAsiaTheme="majorEastAsia" w:hAnsiTheme="majorHAnsi" w:cstheme="majorBidi"/>
      <w:b/>
      <w:bCs/>
      <w:i/>
      <w:iCs/>
      <w:color w:val="9B2D1F" w:themeColor="accent2"/>
      <w:bdr w:val="single" w:sz="18" w:space="0" w:color="F4CDC8" w:themeColor="accent2" w:themeTint="33"/>
      <w:shd w:val="clear" w:color="auto" w:fill="F4CDC8" w:themeFill="accent2" w:themeFillTint="33"/>
    </w:rPr>
  </w:style>
  <w:style w:type="paragraph" w:styleId="NoSpacing">
    <w:name w:val="No Spacing"/>
    <w:basedOn w:val="Normal"/>
    <w:uiPriority w:val="1"/>
    <w:qFormat/>
    <w:rsid w:val="005E4C19"/>
    <w:pPr>
      <w:spacing w:after="0" w:line="240" w:lineRule="auto"/>
    </w:pPr>
  </w:style>
  <w:style w:type="character" w:styleId="SubtleEmphasis">
    <w:name w:val="Subtle Emphasis"/>
    <w:uiPriority w:val="19"/>
    <w:qFormat/>
    <w:rsid w:val="005E4C19"/>
    <w:rPr>
      <w:rFonts w:asciiTheme="majorHAnsi" w:eastAsiaTheme="majorEastAsia" w:hAnsiTheme="majorHAnsi" w:cstheme="majorBidi"/>
      <w:i/>
      <w:iCs/>
      <w:color w:val="9B2D1F" w:themeColor="accent2"/>
    </w:rPr>
  </w:style>
  <w:style w:type="character" w:styleId="SubtleReference">
    <w:name w:val="Subtle Reference"/>
    <w:uiPriority w:val="31"/>
    <w:qFormat/>
    <w:rsid w:val="005E4C19"/>
    <w:rPr>
      <w:i/>
      <w:iCs/>
      <w:smallCaps/>
      <w:color w:val="9B2D1F" w:themeColor="accent2"/>
      <w:u w:color="9B2D1F" w:themeColor="accent2"/>
    </w:rPr>
  </w:style>
  <w:style w:type="character" w:styleId="BookTitle">
    <w:name w:val="Book Title"/>
    <w:uiPriority w:val="33"/>
    <w:qFormat/>
    <w:rsid w:val="005E4C19"/>
    <w:rPr>
      <w:rFonts w:asciiTheme="majorHAnsi" w:eastAsiaTheme="majorEastAsia" w:hAnsiTheme="majorHAnsi" w:cstheme="majorBidi"/>
      <w:b/>
      <w:bCs/>
      <w:i/>
      <w:iCs/>
      <w:smallCaps/>
      <w:color w:val="732117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4C19"/>
    <w:pPr>
      <w:outlineLvl w:val="9"/>
    </w:pPr>
  </w:style>
  <w:style w:type="paragraph" w:styleId="Footer">
    <w:name w:val="footer"/>
    <w:basedOn w:val="Normal"/>
    <w:link w:val="FooterChar"/>
    <w:uiPriority w:val="99"/>
    <w:unhideWhenUsed/>
    <w:rsid w:val="005E4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C19"/>
    <w:rPr>
      <w:i/>
      <w:i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5E4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Wood Type">
  <a:themeElements>
    <a:clrScheme name="Wood Type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Wood Type">
      <a:majorFont>
        <a:latin typeface="Rockwell Condensed" panose="02060603050405020104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 panose="02060603020205020403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Wood Type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hade val="63000"/>
              </a:schemeClr>
              <a:schemeClr val="phClr">
                <a:tint val="10000"/>
                <a:satMod val="150000"/>
              </a:schemeClr>
            </a:duotone>
          </a:blip>
          <a:tile tx="0" ty="0" sx="60000" sy="59000" flip="none" algn="tl"/>
        </a:blipFill>
        <a:blipFill rotWithShape="1">
          <a:blip xmlns:r="http://schemas.openxmlformats.org/officeDocument/2006/relationships" r:embed="rId1">
            <a:duotone>
              <a:schemeClr val="phClr">
                <a:shade val="36000"/>
                <a:satMod val="120000"/>
              </a:schemeClr>
              <a:schemeClr val="phClr">
                <a:tint val="40000"/>
              </a:schemeClr>
            </a:duotone>
          </a:blip>
          <a:tile tx="0" ty="0" sx="60000" sy="59000" flip="none" algn="tl"/>
        </a:blip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shade val="97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5000"/>
                <a:shade val="58000"/>
                <a:satMod val="120000"/>
              </a:schemeClr>
              <a:schemeClr val="phClr">
                <a:tint val="50000"/>
                <a:shade val="96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ood Type" id="{7ACABC62-BF99-48CF-A9DC-4DB89C7B13DC}" vid="{142A1326-48AB-42A9-8428-CB14AA30176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537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Avery</dc:creator>
  <cp:keywords/>
  <dc:description/>
  <cp:lastModifiedBy>Helena Avery</cp:lastModifiedBy>
  <cp:revision>2</cp:revision>
  <dcterms:created xsi:type="dcterms:W3CDTF">2024-04-09T00:50:00Z</dcterms:created>
  <dcterms:modified xsi:type="dcterms:W3CDTF">2024-04-09T00:52:00Z</dcterms:modified>
</cp:coreProperties>
</file>